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4C4" w:rsidRPr="00FD5692" w:rsidRDefault="002C10EC" w:rsidP="005D656A">
      <w:pPr>
        <w:pStyle w:val="Cmsor7"/>
        <w:rPr>
          <w:b w:val="0"/>
          <w:bCs w:val="0"/>
        </w:rPr>
      </w:pPr>
      <w:r>
        <w:rPr>
          <w:b w:val="0"/>
          <w:bCs w:val="0"/>
        </w:rPr>
        <w:t>Bana Község</w:t>
      </w:r>
      <w:r w:rsidR="00C574C4" w:rsidRPr="00FD5692">
        <w:rPr>
          <w:b w:val="0"/>
          <w:bCs w:val="0"/>
        </w:rPr>
        <w:t xml:space="preserve"> Önkormányzat</w:t>
      </w:r>
    </w:p>
    <w:p w:rsidR="00C574C4" w:rsidRPr="00FD5692" w:rsidRDefault="002C10EC" w:rsidP="005D656A">
      <w:pPr>
        <w:spacing w:after="0" w:line="240" w:lineRule="auto"/>
        <w:jc w:val="both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sz w:val="24"/>
          <w:szCs w:val="24"/>
          <w:u w:val="single"/>
        </w:rPr>
        <w:t>2944 Bana, Jókai</w:t>
      </w:r>
      <w:r w:rsidR="00495425">
        <w:rPr>
          <w:rFonts w:ascii="Tahoma" w:hAnsi="Tahoma" w:cs="Tahoma"/>
          <w:sz w:val="24"/>
          <w:szCs w:val="24"/>
          <w:u w:val="single"/>
        </w:rPr>
        <w:t xml:space="preserve"> M.</w:t>
      </w:r>
      <w:r>
        <w:rPr>
          <w:rFonts w:ascii="Tahoma" w:hAnsi="Tahoma" w:cs="Tahoma"/>
          <w:sz w:val="24"/>
          <w:szCs w:val="24"/>
          <w:u w:val="single"/>
        </w:rPr>
        <w:t xml:space="preserve"> u. 18</w:t>
      </w:r>
      <w:r w:rsidR="00C574C4" w:rsidRPr="00FD5692">
        <w:rPr>
          <w:rFonts w:ascii="Tahoma" w:hAnsi="Tahoma" w:cs="Tahoma"/>
          <w:sz w:val="24"/>
          <w:szCs w:val="24"/>
          <w:u w:val="single"/>
        </w:rPr>
        <w:t>.</w:t>
      </w:r>
    </w:p>
    <w:p w:rsidR="00C574C4" w:rsidRPr="00FD5692" w:rsidRDefault="00C574C4" w:rsidP="005D656A">
      <w:pPr>
        <w:spacing w:after="0" w:line="240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FD5692">
        <w:rPr>
          <w:rFonts w:ascii="Tahoma" w:hAnsi="Tahoma" w:cs="Tahoma"/>
          <w:b/>
          <w:bCs/>
          <w:sz w:val="24"/>
          <w:szCs w:val="24"/>
        </w:rPr>
        <w:t xml:space="preserve">J E G Y Z Ő K Ö N Y V </w:t>
      </w:r>
    </w:p>
    <w:p w:rsidR="00C574C4" w:rsidRPr="00FD5692" w:rsidRDefault="00C574C4" w:rsidP="005D656A">
      <w:pPr>
        <w:spacing w:after="0" w:line="240" w:lineRule="auto"/>
        <w:jc w:val="both"/>
        <w:rPr>
          <w:rFonts w:ascii="Tahoma" w:hAnsi="Tahoma" w:cs="Tahoma"/>
          <w:b/>
          <w:bCs/>
          <w:sz w:val="24"/>
          <w:szCs w:val="24"/>
        </w:rPr>
      </w:pPr>
    </w:p>
    <w:p w:rsidR="00C574C4" w:rsidRPr="00FD5692" w:rsidRDefault="00C574C4" w:rsidP="005D656A">
      <w:pPr>
        <w:spacing w:after="0" w:line="240" w:lineRule="auto"/>
        <w:ind w:left="993" w:hanging="993"/>
        <w:jc w:val="both"/>
        <w:rPr>
          <w:rFonts w:ascii="Tahoma" w:hAnsi="Tahoma" w:cs="Tahoma"/>
          <w:sz w:val="24"/>
          <w:szCs w:val="24"/>
        </w:rPr>
      </w:pPr>
      <w:r w:rsidRPr="00FD5692">
        <w:rPr>
          <w:rFonts w:ascii="Tahoma" w:hAnsi="Tahoma" w:cs="Tahoma"/>
          <w:sz w:val="24"/>
          <w:szCs w:val="24"/>
          <w:u w:val="single"/>
        </w:rPr>
        <w:t>Készült:</w:t>
      </w:r>
      <w:r w:rsidR="006E642F">
        <w:rPr>
          <w:rFonts w:ascii="Tahoma" w:hAnsi="Tahoma" w:cs="Tahoma"/>
          <w:sz w:val="24"/>
          <w:szCs w:val="24"/>
        </w:rPr>
        <w:t xml:space="preserve"> </w:t>
      </w:r>
      <w:r w:rsidR="002C10EC">
        <w:rPr>
          <w:rFonts w:ascii="Tahoma" w:hAnsi="Tahoma" w:cs="Tahoma"/>
          <w:sz w:val="24"/>
          <w:szCs w:val="24"/>
        </w:rPr>
        <w:t>Bana Község</w:t>
      </w:r>
      <w:r w:rsidRPr="00FD5692">
        <w:rPr>
          <w:rFonts w:ascii="Tahoma" w:hAnsi="Tahoma" w:cs="Tahoma"/>
          <w:sz w:val="24"/>
          <w:szCs w:val="24"/>
        </w:rPr>
        <w:t xml:space="preserve"> Önkor</w:t>
      </w:r>
      <w:r w:rsidR="00917FB3">
        <w:rPr>
          <w:rFonts w:ascii="Tahoma" w:hAnsi="Tahoma" w:cs="Tahoma"/>
          <w:sz w:val="24"/>
          <w:szCs w:val="24"/>
        </w:rPr>
        <w:t>mányzat Képviselő-testülete 2013</w:t>
      </w:r>
      <w:r w:rsidRPr="00FD5692">
        <w:rPr>
          <w:rFonts w:ascii="Tahoma" w:hAnsi="Tahoma" w:cs="Tahoma"/>
          <w:sz w:val="24"/>
          <w:szCs w:val="24"/>
        </w:rPr>
        <w:t xml:space="preserve">. </w:t>
      </w:r>
      <w:r w:rsidR="00BD0945">
        <w:rPr>
          <w:rFonts w:ascii="Tahoma" w:hAnsi="Tahoma" w:cs="Tahoma"/>
          <w:sz w:val="24"/>
          <w:szCs w:val="24"/>
        </w:rPr>
        <w:t>szeptember 10</w:t>
      </w:r>
      <w:r w:rsidR="006E642F">
        <w:rPr>
          <w:rFonts w:ascii="Tahoma" w:hAnsi="Tahoma" w:cs="Tahoma"/>
          <w:sz w:val="24"/>
          <w:szCs w:val="24"/>
        </w:rPr>
        <w:t xml:space="preserve">-én, </w:t>
      </w:r>
      <w:r w:rsidR="003652AF">
        <w:rPr>
          <w:rFonts w:ascii="Tahoma" w:hAnsi="Tahoma" w:cs="Tahoma"/>
          <w:sz w:val="24"/>
          <w:szCs w:val="24"/>
        </w:rPr>
        <w:t>18</w:t>
      </w:r>
      <w:r w:rsidRPr="00FD5692">
        <w:rPr>
          <w:rFonts w:ascii="Tahoma" w:hAnsi="Tahoma" w:cs="Tahoma"/>
          <w:sz w:val="24"/>
          <w:szCs w:val="24"/>
        </w:rPr>
        <w:t xml:space="preserve">,00 órakor a </w:t>
      </w:r>
      <w:r w:rsidR="002C10EC" w:rsidRPr="002C10EC">
        <w:rPr>
          <w:rFonts w:ascii="Tahoma" w:hAnsi="Tahoma" w:cs="Tahoma"/>
          <w:sz w:val="24"/>
          <w:szCs w:val="24"/>
        </w:rPr>
        <w:t>Bábolnai Közös Önkormányzati Hivatal Banai Kirendeltségének Tanácstermébe</w:t>
      </w:r>
      <w:r w:rsidR="002C10EC">
        <w:rPr>
          <w:rFonts w:ascii="Tahoma" w:hAnsi="Tahoma" w:cs="Tahoma"/>
          <w:sz w:val="24"/>
          <w:szCs w:val="24"/>
        </w:rPr>
        <w:t>n</w:t>
      </w:r>
      <w:r w:rsidRPr="002C10EC">
        <w:rPr>
          <w:rFonts w:ascii="Tahoma" w:hAnsi="Tahoma" w:cs="Tahoma"/>
          <w:sz w:val="24"/>
          <w:szCs w:val="24"/>
        </w:rPr>
        <w:t xml:space="preserve"> megtartott ülésen.</w:t>
      </w:r>
    </w:p>
    <w:p w:rsidR="0008463B" w:rsidRDefault="0008463B" w:rsidP="0008463B">
      <w:pPr>
        <w:tabs>
          <w:tab w:val="left" w:pos="2268"/>
          <w:tab w:val="left" w:pos="6804"/>
        </w:tabs>
        <w:spacing w:after="0" w:line="240" w:lineRule="auto"/>
        <w:jc w:val="both"/>
        <w:rPr>
          <w:rFonts w:ascii="Tahoma" w:hAnsi="Tahoma" w:cs="Tahoma"/>
          <w:sz w:val="24"/>
          <w:szCs w:val="24"/>
          <w:u w:val="single"/>
        </w:rPr>
      </w:pPr>
    </w:p>
    <w:p w:rsidR="0008463B" w:rsidRDefault="0008463B" w:rsidP="0008463B">
      <w:pPr>
        <w:tabs>
          <w:tab w:val="left" w:pos="2268"/>
          <w:tab w:val="left" w:pos="6804"/>
        </w:tabs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FD5692">
        <w:rPr>
          <w:rFonts w:ascii="Tahoma" w:hAnsi="Tahoma" w:cs="Tahoma"/>
          <w:sz w:val="24"/>
          <w:szCs w:val="24"/>
          <w:u w:val="single"/>
        </w:rPr>
        <w:t>Jelen vannak</w:t>
      </w:r>
      <w:proofErr w:type="gramStart"/>
      <w:r w:rsidRPr="00FD5692">
        <w:rPr>
          <w:rFonts w:ascii="Tahoma" w:hAnsi="Tahoma" w:cs="Tahoma"/>
          <w:sz w:val="24"/>
          <w:szCs w:val="24"/>
          <w:u w:val="single"/>
        </w:rPr>
        <w:t>:</w:t>
      </w:r>
      <w:r>
        <w:rPr>
          <w:rFonts w:ascii="Tahoma" w:hAnsi="Tahoma" w:cs="Tahoma"/>
          <w:sz w:val="24"/>
          <w:szCs w:val="24"/>
        </w:rPr>
        <w:t xml:space="preserve">  </w:t>
      </w:r>
      <w:proofErr w:type="spellStart"/>
      <w:r>
        <w:rPr>
          <w:rFonts w:ascii="Tahoma" w:hAnsi="Tahoma" w:cs="Tahoma"/>
          <w:sz w:val="24"/>
          <w:szCs w:val="24"/>
        </w:rPr>
        <w:t>Sáhóné</w:t>
      </w:r>
      <w:proofErr w:type="spellEnd"/>
      <w:proofErr w:type="gramEnd"/>
      <w:r>
        <w:rPr>
          <w:rFonts w:ascii="Tahoma" w:hAnsi="Tahoma" w:cs="Tahoma"/>
          <w:sz w:val="24"/>
          <w:szCs w:val="24"/>
        </w:rPr>
        <w:t xml:space="preserve"> Horváth Márta polgármester, Ágoston Lászlóné, Bujáki</w:t>
      </w:r>
    </w:p>
    <w:p w:rsidR="00A53DAD" w:rsidRDefault="0008463B" w:rsidP="0008463B">
      <w:pPr>
        <w:tabs>
          <w:tab w:val="left" w:pos="2268"/>
          <w:tab w:val="left" w:pos="6804"/>
        </w:tabs>
        <w:spacing w:after="0" w:line="240" w:lineRule="auto"/>
        <w:ind w:left="1418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Lászlóné, </w:t>
      </w:r>
      <w:proofErr w:type="spellStart"/>
      <w:r>
        <w:rPr>
          <w:rFonts w:ascii="Tahoma" w:hAnsi="Tahoma" w:cs="Tahoma"/>
          <w:sz w:val="24"/>
          <w:szCs w:val="24"/>
        </w:rPr>
        <w:t>Bátisz</w:t>
      </w:r>
      <w:proofErr w:type="spellEnd"/>
      <w:r>
        <w:rPr>
          <w:rFonts w:ascii="Tahoma" w:hAnsi="Tahoma" w:cs="Tahoma"/>
          <w:sz w:val="24"/>
          <w:szCs w:val="24"/>
        </w:rPr>
        <w:t xml:space="preserve"> Erzsébet, Járóka Márió Zsolt, Szabó Árpád, </w:t>
      </w:r>
      <w:proofErr w:type="spellStart"/>
      <w:r>
        <w:rPr>
          <w:rFonts w:ascii="Tahoma" w:hAnsi="Tahoma" w:cs="Tahoma"/>
          <w:sz w:val="24"/>
          <w:szCs w:val="24"/>
        </w:rPr>
        <w:t>Vizkeleti</w:t>
      </w:r>
      <w:proofErr w:type="spellEnd"/>
    </w:p>
    <w:p w:rsidR="0008463B" w:rsidRDefault="00A53DAD" w:rsidP="0008463B">
      <w:pPr>
        <w:tabs>
          <w:tab w:val="left" w:pos="2268"/>
          <w:tab w:val="left" w:pos="6804"/>
        </w:tabs>
        <w:spacing w:after="0" w:line="240" w:lineRule="auto"/>
        <w:ind w:left="1418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</w:t>
      </w:r>
      <w:r w:rsidR="0008463B">
        <w:rPr>
          <w:rFonts w:ascii="Tahoma" w:hAnsi="Tahoma" w:cs="Tahoma"/>
          <w:sz w:val="24"/>
          <w:szCs w:val="24"/>
        </w:rPr>
        <w:t>István képviselők,</w:t>
      </w:r>
    </w:p>
    <w:p w:rsidR="0008463B" w:rsidRDefault="0008463B" w:rsidP="0008463B">
      <w:pPr>
        <w:tabs>
          <w:tab w:val="left" w:pos="2268"/>
          <w:tab w:val="left" w:pos="6804"/>
        </w:tabs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proofErr w:type="gramStart"/>
      <w:r>
        <w:rPr>
          <w:rFonts w:ascii="Tahoma" w:hAnsi="Tahoma" w:cs="Tahoma"/>
          <w:sz w:val="24"/>
          <w:szCs w:val="24"/>
        </w:rPr>
        <w:t>továbbá</w:t>
      </w:r>
      <w:proofErr w:type="gramEnd"/>
      <w:r>
        <w:rPr>
          <w:rFonts w:ascii="Tahoma" w:hAnsi="Tahoma" w:cs="Tahoma"/>
          <w:sz w:val="24"/>
          <w:szCs w:val="24"/>
        </w:rPr>
        <w:t>:</w:t>
      </w:r>
      <w:r w:rsidR="00A53DAD">
        <w:rPr>
          <w:rFonts w:ascii="Tahoma" w:hAnsi="Tahoma" w:cs="Tahoma"/>
          <w:sz w:val="24"/>
          <w:szCs w:val="24"/>
        </w:rPr>
        <w:t xml:space="preserve">      </w:t>
      </w:r>
      <w:r>
        <w:rPr>
          <w:rFonts w:ascii="Tahoma" w:hAnsi="Tahoma" w:cs="Tahoma"/>
          <w:sz w:val="24"/>
          <w:szCs w:val="24"/>
        </w:rPr>
        <w:t xml:space="preserve">Kocsis Gábor jegyző, </w:t>
      </w:r>
      <w:proofErr w:type="spellStart"/>
      <w:r>
        <w:rPr>
          <w:rFonts w:ascii="Tahoma" w:hAnsi="Tahoma" w:cs="Tahoma"/>
          <w:sz w:val="24"/>
          <w:szCs w:val="24"/>
        </w:rPr>
        <w:t>Lakasz</w:t>
      </w:r>
      <w:proofErr w:type="spellEnd"/>
      <w:r>
        <w:rPr>
          <w:rFonts w:ascii="Tahoma" w:hAnsi="Tahoma" w:cs="Tahoma"/>
          <w:sz w:val="24"/>
          <w:szCs w:val="24"/>
        </w:rPr>
        <w:t xml:space="preserve"> Tímea kirendeltség vezető, </w:t>
      </w:r>
      <w:proofErr w:type="spellStart"/>
      <w:r>
        <w:rPr>
          <w:rFonts w:ascii="Tahoma" w:hAnsi="Tahoma" w:cs="Tahoma"/>
          <w:sz w:val="24"/>
          <w:szCs w:val="24"/>
        </w:rPr>
        <w:t>Somogyiné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</w:p>
    <w:p w:rsidR="00A53DAD" w:rsidRDefault="00A53DAD" w:rsidP="0008463B">
      <w:pPr>
        <w:tabs>
          <w:tab w:val="left" w:pos="2268"/>
          <w:tab w:val="left" w:pos="6804"/>
        </w:tabs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          </w:t>
      </w:r>
      <w:r w:rsidR="0008463B">
        <w:rPr>
          <w:rFonts w:ascii="Tahoma" w:hAnsi="Tahoma" w:cs="Tahoma"/>
          <w:sz w:val="24"/>
          <w:szCs w:val="24"/>
        </w:rPr>
        <w:t>Zeke Tünde óvodavezető, Vincze Attiláné igazgató, Hantos Péter BTV</w:t>
      </w:r>
    </w:p>
    <w:p w:rsidR="0008463B" w:rsidRDefault="00A53DAD" w:rsidP="0008463B">
      <w:pPr>
        <w:tabs>
          <w:tab w:val="left" w:pos="2268"/>
          <w:tab w:val="left" w:pos="6804"/>
        </w:tabs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          </w:t>
      </w:r>
      <w:proofErr w:type="gramStart"/>
      <w:r w:rsidR="0008463B">
        <w:rPr>
          <w:rFonts w:ascii="Tahoma" w:hAnsi="Tahoma" w:cs="Tahoma"/>
          <w:sz w:val="24"/>
          <w:szCs w:val="24"/>
        </w:rPr>
        <w:t>képviselője</w:t>
      </w:r>
      <w:proofErr w:type="gramEnd"/>
    </w:p>
    <w:p w:rsidR="00C574C4" w:rsidRPr="00FD5692" w:rsidRDefault="00C574C4" w:rsidP="005D656A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C574C4" w:rsidRPr="00206B6F" w:rsidRDefault="002C10EC" w:rsidP="005D656A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  <w:u w:val="single"/>
        </w:rPr>
        <w:t>Sáhóné</w:t>
      </w:r>
      <w:proofErr w:type="spellEnd"/>
      <w:r>
        <w:rPr>
          <w:rFonts w:ascii="Tahoma" w:hAnsi="Tahoma" w:cs="Tahoma"/>
          <w:sz w:val="24"/>
          <w:szCs w:val="24"/>
          <w:u w:val="single"/>
        </w:rPr>
        <w:t xml:space="preserve"> Horváth Márta polgármester</w:t>
      </w:r>
      <w:r w:rsidR="00C574C4" w:rsidRPr="00D51492">
        <w:rPr>
          <w:rFonts w:ascii="Tahoma" w:hAnsi="Tahoma" w:cs="Tahoma"/>
          <w:sz w:val="24"/>
          <w:szCs w:val="24"/>
          <w:u w:val="single"/>
        </w:rPr>
        <w:t>:</w:t>
      </w:r>
      <w:r w:rsidR="00C574C4" w:rsidRPr="00D51492">
        <w:rPr>
          <w:rFonts w:ascii="Tahoma" w:hAnsi="Tahoma" w:cs="Tahoma"/>
          <w:sz w:val="24"/>
          <w:szCs w:val="24"/>
        </w:rPr>
        <w:t xml:space="preserve"> Köszönti a képv</w:t>
      </w:r>
      <w:r w:rsidR="00792F2B">
        <w:rPr>
          <w:rFonts w:ascii="Tahoma" w:hAnsi="Tahoma" w:cs="Tahoma"/>
          <w:sz w:val="24"/>
          <w:szCs w:val="24"/>
        </w:rPr>
        <w:t>iselőket, a megjelenteket, Ba</w:t>
      </w:r>
      <w:r w:rsidR="00C574C4" w:rsidRPr="00D51492">
        <w:rPr>
          <w:rFonts w:ascii="Tahoma" w:hAnsi="Tahoma" w:cs="Tahoma"/>
          <w:sz w:val="24"/>
          <w:szCs w:val="24"/>
        </w:rPr>
        <w:t>na lakosságát. Megállapítja, hogy a testület határozatképes</w:t>
      </w:r>
      <w:r w:rsidR="00C574C4">
        <w:rPr>
          <w:rFonts w:ascii="Tahoma" w:hAnsi="Tahoma" w:cs="Tahoma"/>
          <w:sz w:val="24"/>
          <w:szCs w:val="24"/>
        </w:rPr>
        <w:t xml:space="preserve">. </w:t>
      </w:r>
      <w:r w:rsidR="00080BBD">
        <w:rPr>
          <w:rFonts w:ascii="Tahoma" w:hAnsi="Tahoma" w:cs="Tahoma"/>
          <w:sz w:val="24"/>
          <w:szCs w:val="24"/>
        </w:rPr>
        <w:t xml:space="preserve">Kéri, hogy a 2. és 8. napirendi pontot cseréljék fel, mert Hantos Péter úrnak, a BTV ügyvezető igazgatójának egyéb elfoglaltság miatt korábban kell távoznia. </w:t>
      </w:r>
      <w:r w:rsidR="00880AAE">
        <w:rPr>
          <w:rFonts w:ascii="Tahoma" w:hAnsi="Tahoma" w:cs="Tahoma"/>
          <w:sz w:val="24"/>
          <w:szCs w:val="24"/>
        </w:rPr>
        <w:t>Szavazást kezdeményez a módosított napirendi pontokról.</w:t>
      </w:r>
    </w:p>
    <w:p w:rsidR="00A53DAD" w:rsidRDefault="00A53DAD" w:rsidP="005D656A">
      <w:pPr>
        <w:spacing w:after="0" w:line="240" w:lineRule="auto"/>
        <w:jc w:val="center"/>
        <w:rPr>
          <w:rFonts w:ascii="Tahoma" w:hAnsi="Tahoma" w:cs="Tahoma"/>
          <w:i/>
          <w:iCs/>
          <w:sz w:val="24"/>
          <w:szCs w:val="24"/>
        </w:rPr>
      </w:pPr>
    </w:p>
    <w:p w:rsidR="00A53DAD" w:rsidRDefault="00FD5A98" w:rsidP="005D656A">
      <w:pPr>
        <w:spacing w:after="0" w:line="240" w:lineRule="auto"/>
        <w:jc w:val="center"/>
        <w:rPr>
          <w:rFonts w:ascii="Tahoma" w:hAnsi="Tahoma" w:cs="Tahoma"/>
          <w:i/>
          <w:iCs/>
          <w:sz w:val="24"/>
          <w:szCs w:val="24"/>
        </w:rPr>
      </w:pPr>
      <w:r>
        <w:rPr>
          <w:rFonts w:ascii="Tahoma" w:hAnsi="Tahoma" w:cs="Tahoma"/>
          <w:i/>
          <w:iCs/>
          <w:sz w:val="24"/>
          <w:szCs w:val="24"/>
        </w:rPr>
        <w:t>A Ba</w:t>
      </w:r>
      <w:r w:rsidR="00A53DAD">
        <w:rPr>
          <w:rFonts w:ascii="Tahoma" w:hAnsi="Tahoma" w:cs="Tahoma"/>
          <w:i/>
          <w:iCs/>
          <w:sz w:val="24"/>
          <w:szCs w:val="24"/>
        </w:rPr>
        <w:t>nai Képviselő-t</w:t>
      </w:r>
      <w:r w:rsidR="00C574C4" w:rsidRPr="00BD42ED">
        <w:rPr>
          <w:rFonts w:ascii="Tahoma" w:hAnsi="Tahoma" w:cs="Tahoma"/>
          <w:i/>
          <w:iCs/>
          <w:sz w:val="24"/>
          <w:szCs w:val="24"/>
        </w:rPr>
        <w:t xml:space="preserve">estület egyhangú szavazással elfogadja </w:t>
      </w:r>
    </w:p>
    <w:p w:rsidR="00925508" w:rsidRPr="00BD42ED" w:rsidRDefault="00C574C4" w:rsidP="005D656A">
      <w:pPr>
        <w:spacing w:after="0" w:line="240" w:lineRule="auto"/>
        <w:jc w:val="center"/>
        <w:rPr>
          <w:rFonts w:ascii="Tahoma" w:hAnsi="Tahoma" w:cs="Tahoma"/>
          <w:i/>
          <w:iCs/>
          <w:sz w:val="24"/>
          <w:szCs w:val="24"/>
        </w:rPr>
      </w:pPr>
      <w:proofErr w:type="gramStart"/>
      <w:r w:rsidRPr="00BD42ED">
        <w:rPr>
          <w:rFonts w:ascii="Tahoma" w:hAnsi="Tahoma" w:cs="Tahoma"/>
          <w:i/>
          <w:iCs/>
          <w:sz w:val="24"/>
          <w:szCs w:val="24"/>
        </w:rPr>
        <w:t>a</w:t>
      </w:r>
      <w:proofErr w:type="gramEnd"/>
      <w:r w:rsidRPr="00BD42ED">
        <w:rPr>
          <w:rFonts w:ascii="Tahoma" w:hAnsi="Tahoma" w:cs="Tahoma"/>
          <w:i/>
          <w:iCs/>
          <w:sz w:val="24"/>
          <w:szCs w:val="24"/>
        </w:rPr>
        <w:t xml:space="preserve"> módosított napirendi pontokat.</w:t>
      </w:r>
    </w:p>
    <w:p w:rsidR="00FD5A98" w:rsidRPr="008E7830" w:rsidRDefault="00FD5A98" w:rsidP="005D656A">
      <w:pPr>
        <w:spacing w:after="0" w:line="240" w:lineRule="auto"/>
        <w:jc w:val="both"/>
        <w:rPr>
          <w:b/>
          <w:i/>
          <w:u w:val="single"/>
        </w:rPr>
      </w:pPr>
    </w:p>
    <w:p w:rsidR="00FD5A98" w:rsidRPr="00B6198F" w:rsidRDefault="00FD5A98" w:rsidP="005D656A">
      <w:pPr>
        <w:numPr>
          <w:ilvl w:val="0"/>
          <w:numId w:val="31"/>
        </w:numPr>
        <w:spacing w:after="0" w:line="240" w:lineRule="auto"/>
        <w:ind w:left="709" w:hanging="425"/>
        <w:jc w:val="both"/>
        <w:rPr>
          <w:rFonts w:ascii="Tahoma" w:hAnsi="Tahoma" w:cs="Tahoma"/>
          <w:b/>
          <w:sz w:val="24"/>
          <w:szCs w:val="24"/>
        </w:rPr>
      </w:pPr>
      <w:r w:rsidRPr="00B6198F">
        <w:rPr>
          <w:rFonts w:ascii="Tahoma" w:hAnsi="Tahoma" w:cs="Tahoma"/>
          <w:b/>
          <w:sz w:val="24"/>
          <w:szCs w:val="24"/>
        </w:rPr>
        <w:t>Tájékoztató a lejárt határidejű önkormányzati döntések végrehajtásáról és beszámoló a két ülés között történt eseményekről</w:t>
      </w:r>
    </w:p>
    <w:p w:rsidR="00FD5A98" w:rsidRDefault="00FD5A98" w:rsidP="005D656A">
      <w:pPr>
        <w:spacing w:after="0" w:line="240" w:lineRule="auto"/>
        <w:ind w:left="709" w:hanging="425"/>
        <w:jc w:val="both"/>
        <w:rPr>
          <w:rFonts w:ascii="Tahoma" w:hAnsi="Tahoma" w:cs="Tahoma"/>
          <w:b/>
          <w:sz w:val="24"/>
          <w:szCs w:val="24"/>
        </w:rPr>
      </w:pPr>
    </w:p>
    <w:p w:rsidR="00BD0945" w:rsidRPr="00AD1E58" w:rsidRDefault="00880AAE" w:rsidP="005D656A">
      <w:pPr>
        <w:spacing w:after="0" w:line="240" w:lineRule="auto"/>
        <w:jc w:val="both"/>
        <w:rPr>
          <w:rFonts w:ascii="Tahoma" w:hAnsi="Tahoma" w:cs="Tahoma"/>
          <w:iCs/>
          <w:sz w:val="24"/>
          <w:szCs w:val="24"/>
        </w:rPr>
      </w:pPr>
      <w:proofErr w:type="spellStart"/>
      <w:r>
        <w:rPr>
          <w:rFonts w:ascii="Tahoma" w:hAnsi="Tahoma" w:cs="Tahoma"/>
          <w:iCs/>
          <w:sz w:val="24"/>
          <w:szCs w:val="24"/>
          <w:u w:val="single"/>
        </w:rPr>
        <w:t>Sáhóné</w:t>
      </w:r>
      <w:proofErr w:type="spellEnd"/>
      <w:r>
        <w:rPr>
          <w:rFonts w:ascii="Tahoma" w:hAnsi="Tahoma" w:cs="Tahoma"/>
          <w:iCs/>
          <w:sz w:val="24"/>
          <w:szCs w:val="24"/>
          <w:u w:val="single"/>
        </w:rPr>
        <w:t xml:space="preserve"> Horváth Márta polgármester:</w:t>
      </w:r>
      <w:r>
        <w:rPr>
          <w:rFonts w:ascii="Tahoma" w:hAnsi="Tahoma" w:cs="Tahoma"/>
          <w:iCs/>
          <w:sz w:val="24"/>
          <w:szCs w:val="24"/>
        </w:rPr>
        <w:t xml:space="preserve"> Ismerteti a lejárt határidejű határozatokat és a két ülés között történt eseményeket. </w:t>
      </w:r>
      <w:r w:rsidR="0042435E" w:rsidRPr="00B163CA">
        <w:rPr>
          <w:rFonts w:ascii="Tahoma" w:hAnsi="Tahoma" w:cs="Tahoma"/>
          <w:sz w:val="24"/>
          <w:szCs w:val="24"/>
        </w:rPr>
        <w:t>Június 13-án az általá</w:t>
      </w:r>
      <w:r w:rsidR="003371ED">
        <w:rPr>
          <w:rFonts w:ascii="Tahoma" w:hAnsi="Tahoma" w:cs="Tahoma"/>
          <w:sz w:val="24"/>
          <w:szCs w:val="24"/>
        </w:rPr>
        <w:t>nos iskola 8 osztályos tanulói</w:t>
      </w:r>
      <w:r w:rsidR="0042435E" w:rsidRPr="00B163CA">
        <w:rPr>
          <w:rFonts w:ascii="Tahoma" w:hAnsi="Tahoma" w:cs="Tahoma"/>
          <w:sz w:val="24"/>
          <w:szCs w:val="24"/>
        </w:rPr>
        <w:t xml:space="preserve"> bolond ballagással búcsúztak az iskolától. Osztályfőnökükkel voltak a hivatalban, óvodában, és több helyen vidámságot loptak az emberek szívébe.</w:t>
      </w:r>
      <w:r w:rsidR="0042435E">
        <w:rPr>
          <w:rFonts w:ascii="Tahoma" w:hAnsi="Tahoma" w:cs="Tahoma"/>
        </w:rPr>
        <w:t xml:space="preserve"> </w:t>
      </w:r>
      <w:r w:rsidR="0042435E" w:rsidRPr="00B163CA">
        <w:rPr>
          <w:rFonts w:ascii="Tahoma" w:hAnsi="Tahoma" w:cs="Tahoma"/>
          <w:sz w:val="24"/>
          <w:szCs w:val="24"/>
        </w:rPr>
        <w:t>Június 15-én került sor a ballagásra, melyre a képviselő testület tagjai</w:t>
      </w:r>
      <w:r w:rsidR="003371ED">
        <w:rPr>
          <w:rFonts w:ascii="Tahoma" w:hAnsi="Tahoma" w:cs="Tahoma"/>
          <w:sz w:val="24"/>
          <w:szCs w:val="24"/>
        </w:rPr>
        <w:t>t is meghívták a végzős diáko</w:t>
      </w:r>
      <w:r w:rsidR="0042435E" w:rsidRPr="00B163CA">
        <w:rPr>
          <w:rFonts w:ascii="Tahoma" w:hAnsi="Tahoma" w:cs="Tahoma"/>
          <w:sz w:val="24"/>
          <w:szCs w:val="24"/>
        </w:rPr>
        <w:t xml:space="preserve">k. Sajnos a jegyző úr, </w:t>
      </w:r>
      <w:r w:rsidR="003371ED">
        <w:rPr>
          <w:rFonts w:ascii="Tahoma" w:hAnsi="Tahoma" w:cs="Tahoma"/>
          <w:sz w:val="24"/>
          <w:szCs w:val="24"/>
        </w:rPr>
        <w:t>egy képviselő és a polgármester asszony vett</w:t>
      </w:r>
      <w:r w:rsidR="0042435E" w:rsidRPr="00B163CA">
        <w:rPr>
          <w:rFonts w:ascii="Tahoma" w:hAnsi="Tahoma" w:cs="Tahoma"/>
          <w:sz w:val="24"/>
          <w:szCs w:val="24"/>
        </w:rPr>
        <w:t xml:space="preserve"> </w:t>
      </w:r>
      <w:r w:rsidR="008C4A95">
        <w:rPr>
          <w:rFonts w:ascii="Tahoma" w:hAnsi="Tahoma" w:cs="Tahoma"/>
          <w:sz w:val="24"/>
          <w:szCs w:val="24"/>
        </w:rPr>
        <w:t xml:space="preserve">csak </w:t>
      </w:r>
      <w:r w:rsidR="0042435E" w:rsidRPr="00B163CA">
        <w:rPr>
          <w:rFonts w:ascii="Tahoma" w:hAnsi="Tahoma" w:cs="Tahoma"/>
          <w:sz w:val="24"/>
          <w:szCs w:val="24"/>
        </w:rPr>
        <w:t xml:space="preserve">részt az eseményen. Nagyon megható ünnepéllyel búcsúzott el a 21 tanuló az iskolától. Dicséret illeti a tanárokat, és a szervezésben részt vevő 7. osztályos diákokat, akik emlékezetessé tették azt a szép napot, a tanulóknak, szüleiknek, hozzátartozóiknak. </w:t>
      </w:r>
      <w:r w:rsidR="003371ED">
        <w:rPr>
          <w:rFonts w:ascii="Tahoma" w:hAnsi="Tahoma" w:cs="Tahoma"/>
          <w:sz w:val="24"/>
          <w:szCs w:val="24"/>
        </w:rPr>
        <w:t>Június 15</w:t>
      </w:r>
      <w:r w:rsidR="0042435E" w:rsidRPr="00B163CA">
        <w:rPr>
          <w:rFonts w:ascii="Tahoma" w:hAnsi="Tahoma" w:cs="Tahoma"/>
          <w:sz w:val="24"/>
          <w:szCs w:val="24"/>
        </w:rPr>
        <w:t>-én a Nagyigmándi Harmónia Táncstúdi</w:t>
      </w:r>
      <w:r w:rsidR="003371ED">
        <w:rPr>
          <w:rFonts w:ascii="Tahoma" w:hAnsi="Tahoma" w:cs="Tahoma"/>
          <w:sz w:val="24"/>
          <w:szCs w:val="24"/>
        </w:rPr>
        <w:t>ó Tavaszi Zsongás gáláján vett</w:t>
      </w:r>
      <w:r w:rsidR="0042435E" w:rsidRPr="00B163CA">
        <w:rPr>
          <w:rFonts w:ascii="Tahoma" w:hAnsi="Tahoma" w:cs="Tahoma"/>
          <w:sz w:val="24"/>
          <w:szCs w:val="24"/>
        </w:rPr>
        <w:t xml:space="preserve"> részt.</w:t>
      </w:r>
      <w:r w:rsidR="0042435E">
        <w:rPr>
          <w:rFonts w:ascii="Tahoma" w:hAnsi="Tahoma" w:cs="Tahoma"/>
        </w:rPr>
        <w:t xml:space="preserve"> </w:t>
      </w:r>
      <w:r w:rsidR="003371ED">
        <w:rPr>
          <w:rFonts w:ascii="Tahoma" w:hAnsi="Tahoma" w:cs="Tahoma"/>
          <w:sz w:val="24"/>
          <w:szCs w:val="24"/>
        </w:rPr>
        <w:t>Június 19-</w:t>
      </w:r>
      <w:r w:rsidR="0042435E" w:rsidRPr="00B163CA">
        <w:rPr>
          <w:rFonts w:ascii="Tahoma" w:hAnsi="Tahoma" w:cs="Tahoma"/>
          <w:sz w:val="24"/>
          <w:szCs w:val="24"/>
        </w:rPr>
        <w:t>én a Komárom-Bábolna Többcélú K</w:t>
      </w:r>
      <w:r w:rsidR="003371ED">
        <w:rPr>
          <w:rFonts w:ascii="Tahoma" w:hAnsi="Tahoma" w:cs="Tahoma"/>
          <w:sz w:val="24"/>
          <w:szCs w:val="24"/>
        </w:rPr>
        <w:t>istérségi Társulás ülésén volt</w:t>
      </w:r>
      <w:r w:rsidR="0042435E" w:rsidRPr="00B163CA">
        <w:rPr>
          <w:rFonts w:ascii="Tahoma" w:hAnsi="Tahoma" w:cs="Tahoma"/>
          <w:sz w:val="24"/>
          <w:szCs w:val="24"/>
        </w:rPr>
        <w:t xml:space="preserve"> Komáromban.</w:t>
      </w:r>
      <w:r w:rsidR="0042435E">
        <w:rPr>
          <w:rFonts w:ascii="Tahoma" w:hAnsi="Tahoma" w:cs="Tahoma"/>
        </w:rPr>
        <w:t xml:space="preserve"> </w:t>
      </w:r>
      <w:r w:rsidR="003371ED">
        <w:rPr>
          <w:rFonts w:ascii="Tahoma" w:hAnsi="Tahoma" w:cs="Tahoma"/>
          <w:sz w:val="24"/>
          <w:szCs w:val="24"/>
        </w:rPr>
        <w:t>Az ülésen egyhangúan elfogadtá</w:t>
      </w:r>
      <w:r w:rsidR="0042435E" w:rsidRPr="00B163CA">
        <w:rPr>
          <w:rFonts w:ascii="Tahoma" w:hAnsi="Tahoma" w:cs="Tahoma"/>
          <w:sz w:val="24"/>
          <w:szCs w:val="24"/>
        </w:rPr>
        <w:t>k a társulási megállapodás módosítását. A közművelődési referens</w:t>
      </w:r>
      <w:r w:rsidR="003371ED">
        <w:rPr>
          <w:rFonts w:ascii="Tahoma" w:hAnsi="Tahoma" w:cs="Tahoma"/>
          <w:sz w:val="24"/>
          <w:szCs w:val="24"/>
        </w:rPr>
        <w:t xml:space="preserve"> munkaszerződését hosszabbították meg augusztus 21-ig. Döntötte</w:t>
      </w:r>
      <w:r w:rsidR="0042435E" w:rsidRPr="00B163CA">
        <w:rPr>
          <w:rFonts w:ascii="Tahoma" w:hAnsi="Tahoma" w:cs="Tahoma"/>
          <w:sz w:val="24"/>
          <w:szCs w:val="24"/>
        </w:rPr>
        <w:t>k egy személygépkocsi értékesítéséről. Június 21-én a Sportegyesület tartott évzáró közgyűlést a Művelődési Házban. A rendezvényen közel 100 fő sportoló, sportbarát, támogató jelent meg.</w:t>
      </w:r>
      <w:r w:rsidR="0042435E">
        <w:rPr>
          <w:rFonts w:ascii="Tahoma" w:hAnsi="Tahoma" w:cs="Tahoma"/>
        </w:rPr>
        <w:t xml:space="preserve"> </w:t>
      </w:r>
      <w:r w:rsidR="0042435E" w:rsidRPr="00B163CA">
        <w:rPr>
          <w:rFonts w:ascii="Tahoma" w:hAnsi="Tahoma" w:cs="Tahoma"/>
          <w:sz w:val="24"/>
          <w:szCs w:val="24"/>
        </w:rPr>
        <w:t>Június 24-én a Komáromi Munkaügyi Kirendeltség álta</w:t>
      </w:r>
      <w:r w:rsidR="003371ED">
        <w:rPr>
          <w:rFonts w:ascii="Tahoma" w:hAnsi="Tahoma" w:cs="Tahoma"/>
          <w:sz w:val="24"/>
          <w:szCs w:val="24"/>
        </w:rPr>
        <w:t xml:space="preserve">l szervezett tájékozatón vett </w:t>
      </w:r>
      <w:r w:rsidR="0042435E" w:rsidRPr="00B163CA">
        <w:rPr>
          <w:rFonts w:ascii="Tahoma" w:hAnsi="Tahoma" w:cs="Tahoma"/>
          <w:sz w:val="24"/>
          <w:szCs w:val="24"/>
        </w:rPr>
        <w:t>részt, ahol a nyári diá</w:t>
      </w:r>
      <w:r w:rsidR="003371ED">
        <w:rPr>
          <w:rFonts w:ascii="Tahoma" w:hAnsi="Tahoma" w:cs="Tahoma"/>
          <w:sz w:val="24"/>
          <w:szCs w:val="24"/>
        </w:rPr>
        <w:t>kmunka elősegítéséről hallgatta</w:t>
      </w:r>
      <w:r w:rsidR="0042435E" w:rsidRPr="00B163CA">
        <w:rPr>
          <w:rFonts w:ascii="Tahoma" w:hAnsi="Tahoma" w:cs="Tahoma"/>
          <w:sz w:val="24"/>
          <w:szCs w:val="24"/>
        </w:rPr>
        <w:t>k meg előadást.</w:t>
      </w:r>
      <w:r w:rsidR="0042435E">
        <w:rPr>
          <w:rFonts w:ascii="Tahoma" w:hAnsi="Tahoma" w:cs="Tahoma"/>
        </w:rPr>
        <w:t xml:space="preserve"> </w:t>
      </w:r>
      <w:r w:rsidR="0042435E" w:rsidRPr="00B163CA">
        <w:rPr>
          <w:rFonts w:ascii="Tahoma" w:hAnsi="Tahoma" w:cs="Tahoma"/>
          <w:sz w:val="24"/>
          <w:szCs w:val="24"/>
        </w:rPr>
        <w:t>A program k</w:t>
      </w:r>
      <w:r w:rsidR="003371ED">
        <w:rPr>
          <w:rFonts w:ascii="Tahoma" w:hAnsi="Tahoma" w:cs="Tahoma"/>
          <w:sz w:val="24"/>
          <w:szCs w:val="24"/>
        </w:rPr>
        <w:t>eretén belül az Önkormányzat</w:t>
      </w:r>
      <w:r w:rsidR="0042435E" w:rsidRPr="00B163CA">
        <w:rPr>
          <w:rFonts w:ascii="Tahoma" w:hAnsi="Tahoma" w:cs="Tahoma"/>
          <w:sz w:val="24"/>
          <w:szCs w:val="24"/>
        </w:rPr>
        <w:t>nak is lehetősége nyílt, hogy július hónapban 3 főt, augusztus hónapb</w:t>
      </w:r>
      <w:r w:rsidR="003371ED">
        <w:rPr>
          <w:rFonts w:ascii="Tahoma" w:hAnsi="Tahoma" w:cs="Tahoma"/>
          <w:sz w:val="24"/>
          <w:szCs w:val="24"/>
        </w:rPr>
        <w:t>an pedig 2 főt foglalkoztasson</w:t>
      </w:r>
      <w:r w:rsidR="0042435E" w:rsidRPr="00B163CA">
        <w:rPr>
          <w:rFonts w:ascii="Tahoma" w:hAnsi="Tahoma" w:cs="Tahoma"/>
          <w:sz w:val="24"/>
          <w:szCs w:val="24"/>
        </w:rPr>
        <w:t xml:space="preserve"> napi 6 órában</w:t>
      </w:r>
      <w:r w:rsidR="0042435E">
        <w:rPr>
          <w:rFonts w:ascii="Tahoma" w:hAnsi="Tahoma" w:cs="Tahoma"/>
        </w:rPr>
        <w:t>.</w:t>
      </w:r>
      <w:r w:rsidR="0042435E" w:rsidRPr="00B163CA">
        <w:rPr>
          <w:rFonts w:ascii="Tahoma" w:hAnsi="Tahoma" w:cs="Tahoma"/>
          <w:sz w:val="24"/>
          <w:szCs w:val="24"/>
        </w:rPr>
        <w:t xml:space="preserve"> Később a Komáromi Munkaügyi Központ még engedélyezte, hogy 2 főt 3 hétig, 3 f</w:t>
      </w:r>
      <w:r w:rsidR="003371ED">
        <w:rPr>
          <w:rFonts w:ascii="Tahoma" w:hAnsi="Tahoma" w:cs="Tahoma"/>
          <w:sz w:val="24"/>
          <w:szCs w:val="24"/>
        </w:rPr>
        <w:t>őt pedig 2 hétig foglalkoztassana</w:t>
      </w:r>
      <w:r w:rsidR="0042435E" w:rsidRPr="00B163CA">
        <w:rPr>
          <w:rFonts w:ascii="Tahoma" w:hAnsi="Tahoma" w:cs="Tahoma"/>
          <w:sz w:val="24"/>
          <w:szCs w:val="24"/>
        </w:rPr>
        <w:t>k. A támogatás mértéke 100 %-os volt. Nagy segítsé</w:t>
      </w:r>
      <w:r w:rsidR="003371ED">
        <w:rPr>
          <w:rFonts w:ascii="Tahoma" w:hAnsi="Tahoma" w:cs="Tahoma"/>
          <w:sz w:val="24"/>
          <w:szCs w:val="24"/>
        </w:rPr>
        <w:t>get jelentett az Önkormányzat</w:t>
      </w:r>
      <w:r w:rsidR="0042435E" w:rsidRPr="00B163CA">
        <w:rPr>
          <w:rFonts w:ascii="Tahoma" w:hAnsi="Tahoma" w:cs="Tahoma"/>
          <w:sz w:val="24"/>
          <w:szCs w:val="24"/>
        </w:rPr>
        <w:t xml:space="preserve">nak ez a lehetőség, mivel a fiúk </w:t>
      </w:r>
      <w:r w:rsidR="0042435E">
        <w:rPr>
          <w:rFonts w:ascii="Tahoma" w:hAnsi="Tahoma" w:cs="Tahoma"/>
        </w:rPr>
        <w:t xml:space="preserve">a </w:t>
      </w:r>
      <w:r w:rsidR="003371ED">
        <w:rPr>
          <w:rFonts w:ascii="Tahoma" w:hAnsi="Tahoma" w:cs="Tahoma"/>
          <w:sz w:val="24"/>
          <w:szCs w:val="24"/>
        </w:rPr>
        <w:t>közterülete</w:t>
      </w:r>
      <w:r w:rsidR="0042435E" w:rsidRPr="00B163CA">
        <w:rPr>
          <w:rFonts w:ascii="Tahoma" w:hAnsi="Tahoma" w:cs="Tahoma"/>
          <w:sz w:val="24"/>
          <w:szCs w:val="24"/>
        </w:rPr>
        <w:t xml:space="preserve">k rendezésében, fűnyírásban, </w:t>
      </w:r>
      <w:r w:rsidR="003371ED">
        <w:rPr>
          <w:rFonts w:ascii="Tahoma" w:hAnsi="Tahoma" w:cs="Tahoma"/>
          <w:sz w:val="24"/>
          <w:szCs w:val="24"/>
        </w:rPr>
        <w:t xml:space="preserve">valamint az </w:t>
      </w:r>
      <w:r w:rsidR="005F0C13">
        <w:rPr>
          <w:rFonts w:ascii="Tahoma" w:hAnsi="Tahoma" w:cs="Tahoma"/>
          <w:sz w:val="24"/>
          <w:szCs w:val="24"/>
        </w:rPr>
        <w:t>iskolában segítettek, a lányok</w:t>
      </w:r>
      <w:r w:rsidR="0042435E" w:rsidRPr="00B163CA">
        <w:rPr>
          <w:rFonts w:ascii="Tahoma" w:hAnsi="Tahoma" w:cs="Tahoma"/>
          <w:sz w:val="24"/>
          <w:szCs w:val="24"/>
        </w:rPr>
        <w:t xml:space="preserve"> pedig az irattárat tették </w:t>
      </w:r>
      <w:r w:rsidR="0042435E" w:rsidRPr="00B163CA">
        <w:rPr>
          <w:rFonts w:ascii="Tahoma" w:hAnsi="Tahoma" w:cs="Tahoma"/>
          <w:sz w:val="24"/>
          <w:szCs w:val="24"/>
        </w:rPr>
        <w:lastRenderedPageBreak/>
        <w:t>rendbe. Segítettek az adó egyenlegek lakossághoz való eljuttatásában is.</w:t>
      </w:r>
      <w:r w:rsidR="0042435E">
        <w:rPr>
          <w:rFonts w:ascii="Tahoma" w:hAnsi="Tahoma" w:cs="Tahoma"/>
        </w:rPr>
        <w:t xml:space="preserve"> </w:t>
      </w:r>
      <w:r w:rsidR="0042435E" w:rsidRPr="00B163CA">
        <w:rPr>
          <w:rFonts w:ascii="Tahoma" w:hAnsi="Tahoma" w:cs="Tahoma"/>
          <w:sz w:val="24"/>
          <w:szCs w:val="24"/>
        </w:rPr>
        <w:t>Július 8-</w:t>
      </w:r>
      <w:r w:rsidR="003371ED">
        <w:rPr>
          <w:rFonts w:ascii="Tahoma" w:hAnsi="Tahoma" w:cs="Tahoma"/>
          <w:sz w:val="24"/>
          <w:szCs w:val="24"/>
        </w:rPr>
        <w:t xml:space="preserve">án került sor </w:t>
      </w:r>
      <w:r w:rsidR="003371ED" w:rsidRPr="005F0C13">
        <w:rPr>
          <w:rFonts w:ascii="Tahoma" w:hAnsi="Tahoma" w:cs="Tahoma"/>
          <w:sz w:val="24"/>
          <w:szCs w:val="24"/>
        </w:rPr>
        <w:t>a 8136. sz. Bana-</w:t>
      </w:r>
      <w:r w:rsidR="0042435E" w:rsidRPr="005F0C13">
        <w:rPr>
          <w:rFonts w:ascii="Tahoma" w:hAnsi="Tahoma" w:cs="Tahoma"/>
          <w:sz w:val="24"/>
          <w:szCs w:val="24"/>
        </w:rPr>
        <w:t>Nagyigmánd közötti útszakasz felújításának ünnepélyes átadására. Az átadáson jelen volt Dr.</w:t>
      </w:r>
      <w:r w:rsidR="005F0C1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2435E" w:rsidRPr="005F0C13">
        <w:rPr>
          <w:rFonts w:ascii="Tahoma" w:hAnsi="Tahoma" w:cs="Tahoma"/>
          <w:sz w:val="24"/>
          <w:szCs w:val="24"/>
        </w:rPr>
        <w:t>Völner</w:t>
      </w:r>
      <w:proofErr w:type="spellEnd"/>
      <w:r w:rsidR="0042435E" w:rsidRPr="005F0C13">
        <w:rPr>
          <w:rFonts w:ascii="Tahoma" w:hAnsi="Tahoma" w:cs="Tahoma"/>
          <w:sz w:val="24"/>
          <w:szCs w:val="24"/>
        </w:rPr>
        <w:t xml:space="preserve"> Pál</w:t>
      </w:r>
      <w:r w:rsidR="003371ED" w:rsidRPr="005F0C13">
        <w:rPr>
          <w:rFonts w:ascii="Tahoma" w:hAnsi="Tahoma" w:cs="Tahoma"/>
          <w:sz w:val="24"/>
          <w:szCs w:val="24"/>
        </w:rPr>
        <w:t xml:space="preserve"> </w:t>
      </w:r>
      <w:r w:rsidR="0042435E" w:rsidRPr="005F0C13">
        <w:rPr>
          <w:rFonts w:ascii="Tahoma" w:hAnsi="Tahoma" w:cs="Tahoma"/>
          <w:sz w:val="24"/>
          <w:szCs w:val="24"/>
        </w:rPr>
        <w:t>államtitkár</w:t>
      </w:r>
      <w:r w:rsidR="003371ED" w:rsidRPr="005F0C13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3371ED" w:rsidRPr="005F0C13">
        <w:rPr>
          <w:rFonts w:ascii="Tahoma" w:hAnsi="Tahoma" w:cs="Tahoma"/>
          <w:sz w:val="24"/>
          <w:szCs w:val="24"/>
        </w:rPr>
        <w:t>Czunyiné</w:t>
      </w:r>
      <w:proofErr w:type="spellEnd"/>
      <w:r w:rsidR="003371ED" w:rsidRPr="005F0C13">
        <w:rPr>
          <w:rFonts w:ascii="Tahoma" w:hAnsi="Tahoma" w:cs="Tahoma"/>
          <w:sz w:val="24"/>
          <w:szCs w:val="24"/>
        </w:rPr>
        <w:t xml:space="preserve"> Dr</w:t>
      </w:r>
      <w:r w:rsidR="005F0C13">
        <w:rPr>
          <w:rFonts w:ascii="Tahoma" w:hAnsi="Tahoma" w:cs="Tahoma"/>
          <w:sz w:val="24"/>
          <w:szCs w:val="24"/>
        </w:rPr>
        <w:t>.</w:t>
      </w:r>
      <w:r w:rsidR="003371ED" w:rsidRPr="005F0C13">
        <w:rPr>
          <w:rFonts w:ascii="Tahoma" w:hAnsi="Tahoma" w:cs="Tahoma"/>
          <w:sz w:val="24"/>
          <w:szCs w:val="24"/>
        </w:rPr>
        <w:t xml:space="preserve"> Bertalan Judit</w:t>
      </w:r>
      <w:r w:rsidR="0042435E" w:rsidRPr="005F0C13">
        <w:rPr>
          <w:rFonts w:ascii="Tahoma" w:hAnsi="Tahoma" w:cs="Tahoma"/>
          <w:sz w:val="24"/>
          <w:szCs w:val="24"/>
        </w:rPr>
        <w:t xml:space="preserve"> kormánymegbízott, országgyűlési képviselő, Popovics György </w:t>
      </w:r>
      <w:r w:rsidR="003371ED" w:rsidRPr="005F0C13">
        <w:rPr>
          <w:rFonts w:ascii="Tahoma" w:hAnsi="Tahoma" w:cs="Tahoma"/>
          <w:sz w:val="24"/>
          <w:szCs w:val="24"/>
        </w:rPr>
        <w:t xml:space="preserve">a </w:t>
      </w:r>
      <w:r w:rsidR="0042435E" w:rsidRPr="005F0C13">
        <w:rPr>
          <w:rFonts w:ascii="Tahoma" w:hAnsi="Tahoma" w:cs="Tahoma"/>
          <w:sz w:val="24"/>
          <w:szCs w:val="24"/>
        </w:rPr>
        <w:t xml:space="preserve">megyei közgyűlés elnöke, </w:t>
      </w:r>
      <w:proofErr w:type="spellStart"/>
      <w:r w:rsidR="0042435E" w:rsidRPr="005F0C13">
        <w:rPr>
          <w:rFonts w:ascii="Tahoma" w:hAnsi="Tahoma" w:cs="Tahoma"/>
          <w:sz w:val="24"/>
          <w:szCs w:val="24"/>
        </w:rPr>
        <w:t>Mázsi</w:t>
      </w:r>
      <w:proofErr w:type="spellEnd"/>
      <w:r w:rsidR="0042435E" w:rsidRPr="005F0C13">
        <w:rPr>
          <w:rFonts w:ascii="Tahoma" w:hAnsi="Tahoma" w:cs="Tahoma"/>
          <w:sz w:val="24"/>
          <w:szCs w:val="24"/>
        </w:rPr>
        <w:t xml:space="preserve"> Attila a Magyar Közút</w:t>
      </w:r>
      <w:r w:rsidR="0042435E" w:rsidRPr="00B163CA">
        <w:rPr>
          <w:rFonts w:ascii="Tahoma" w:hAnsi="Tahoma" w:cs="Tahoma"/>
          <w:sz w:val="24"/>
          <w:szCs w:val="24"/>
        </w:rPr>
        <w:t xml:space="preserve"> Nonprofit </w:t>
      </w:r>
      <w:proofErr w:type="spellStart"/>
      <w:r w:rsidR="0042435E" w:rsidRPr="00B163CA">
        <w:rPr>
          <w:rFonts w:ascii="Tahoma" w:hAnsi="Tahoma" w:cs="Tahoma"/>
          <w:sz w:val="24"/>
          <w:szCs w:val="24"/>
        </w:rPr>
        <w:t>Zrt</w:t>
      </w:r>
      <w:proofErr w:type="spellEnd"/>
      <w:r w:rsidR="0042435E" w:rsidRPr="00B163CA">
        <w:rPr>
          <w:rFonts w:ascii="Tahoma" w:hAnsi="Tahoma" w:cs="Tahoma"/>
          <w:sz w:val="24"/>
          <w:szCs w:val="24"/>
        </w:rPr>
        <w:t>.</w:t>
      </w:r>
      <w:r w:rsidR="0042435E">
        <w:rPr>
          <w:rFonts w:ascii="Tahoma" w:hAnsi="Tahoma" w:cs="Tahoma"/>
        </w:rPr>
        <w:t xml:space="preserve"> </w:t>
      </w:r>
      <w:r w:rsidR="0042435E" w:rsidRPr="00B163CA">
        <w:rPr>
          <w:rFonts w:ascii="Tahoma" w:hAnsi="Tahoma" w:cs="Tahoma"/>
          <w:sz w:val="24"/>
          <w:szCs w:val="24"/>
        </w:rPr>
        <w:t>vezérigazgatója, Bábolna</w:t>
      </w:r>
      <w:r w:rsidR="003371ED">
        <w:rPr>
          <w:rFonts w:ascii="Tahoma" w:hAnsi="Tahoma" w:cs="Tahoma"/>
          <w:sz w:val="24"/>
          <w:szCs w:val="24"/>
        </w:rPr>
        <w:t xml:space="preserve"> és</w:t>
      </w:r>
      <w:r w:rsidR="0042435E">
        <w:rPr>
          <w:rFonts w:ascii="Tahoma" w:hAnsi="Tahoma" w:cs="Tahoma"/>
        </w:rPr>
        <w:t xml:space="preserve"> </w:t>
      </w:r>
      <w:r w:rsidR="0042435E" w:rsidRPr="00B163CA">
        <w:rPr>
          <w:rFonts w:ascii="Tahoma" w:hAnsi="Tahoma" w:cs="Tahoma"/>
          <w:sz w:val="24"/>
          <w:szCs w:val="24"/>
        </w:rPr>
        <w:t xml:space="preserve">Nagyigmánd </w:t>
      </w:r>
      <w:r w:rsidR="003371ED">
        <w:rPr>
          <w:rFonts w:ascii="Tahoma" w:hAnsi="Tahoma" w:cs="Tahoma"/>
          <w:sz w:val="24"/>
          <w:szCs w:val="24"/>
        </w:rPr>
        <w:t>polgármester asszonyai. A falu</w:t>
      </w:r>
      <w:r w:rsidR="0042435E" w:rsidRPr="00B163CA">
        <w:rPr>
          <w:rFonts w:ascii="Tahoma" w:hAnsi="Tahoma" w:cs="Tahoma"/>
          <w:sz w:val="24"/>
          <w:szCs w:val="24"/>
        </w:rPr>
        <w:t xml:space="preserve"> életében még soha nem vol</w:t>
      </w:r>
      <w:r w:rsidR="005F0C13">
        <w:rPr>
          <w:rFonts w:ascii="Tahoma" w:hAnsi="Tahoma" w:cs="Tahoma"/>
          <w:sz w:val="24"/>
          <w:szCs w:val="24"/>
        </w:rPr>
        <w:t>t olyan esemény, hogy egyszerre</w:t>
      </w:r>
      <w:r w:rsidR="0042435E" w:rsidRPr="00B163CA">
        <w:rPr>
          <w:rFonts w:ascii="Tahoma" w:hAnsi="Tahoma" w:cs="Tahoma"/>
          <w:sz w:val="24"/>
          <w:szCs w:val="24"/>
        </w:rPr>
        <w:t xml:space="preserve"> ennyi politikus tisztelt</w:t>
      </w:r>
      <w:r w:rsidR="003371ED">
        <w:rPr>
          <w:rFonts w:ascii="Tahoma" w:hAnsi="Tahoma" w:cs="Tahoma"/>
          <w:sz w:val="24"/>
          <w:szCs w:val="24"/>
        </w:rPr>
        <w:t>e</w:t>
      </w:r>
      <w:r w:rsidR="0042435E" w:rsidRPr="00B163CA">
        <w:rPr>
          <w:rFonts w:ascii="Tahoma" w:hAnsi="Tahoma" w:cs="Tahoma"/>
          <w:sz w:val="24"/>
          <w:szCs w:val="24"/>
        </w:rPr>
        <w:t xml:space="preserve"> volna meg jelenlétével</w:t>
      </w:r>
      <w:r w:rsidR="003371ED">
        <w:rPr>
          <w:rFonts w:ascii="Tahoma" w:hAnsi="Tahoma" w:cs="Tahoma"/>
          <w:sz w:val="24"/>
          <w:szCs w:val="24"/>
        </w:rPr>
        <w:t xml:space="preserve"> a települést</w:t>
      </w:r>
      <w:r w:rsidR="0042435E" w:rsidRPr="00B163CA">
        <w:rPr>
          <w:rFonts w:ascii="Tahoma" w:hAnsi="Tahoma" w:cs="Tahoma"/>
          <w:sz w:val="24"/>
          <w:szCs w:val="24"/>
        </w:rPr>
        <w:t>.</w:t>
      </w:r>
      <w:r w:rsidR="0042435E">
        <w:rPr>
          <w:rFonts w:ascii="Tahoma" w:hAnsi="Tahoma" w:cs="Tahoma"/>
        </w:rPr>
        <w:t xml:space="preserve"> </w:t>
      </w:r>
      <w:r w:rsidR="003371ED">
        <w:rPr>
          <w:rFonts w:ascii="Tahoma" w:hAnsi="Tahoma" w:cs="Tahoma"/>
          <w:sz w:val="24"/>
          <w:szCs w:val="24"/>
        </w:rPr>
        <w:t>Július 13</w:t>
      </w:r>
      <w:r w:rsidR="0042435E" w:rsidRPr="00B163CA">
        <w:rPr>
          <w:rFonts w:ascii="Tahoma" w:hAnsi="Tahoma" w:cs="Tahoma"/>
          <w:sz w:val="24"/>
          <w:szCs w:val="24"/>
        </w:rPr>
        <w:t>-án Takács R</w:t>
      </w:r>
      <w:r w:rsidR="003371ED">
        <w:rPr>
          <w:rFonts w:ascii="Tahoma" w:hAnsi="Tahoma" w:cs="Tahoma"/>
          <w:sz w:val="24"/>
          <w:szCs w:val="24"/>
        </w:rPr>
        <w:t>óbert</w:t>
      </w:r>
      <w:r w:rsidR="0042435E" w:rsidRPr="00B163CA">
        <w:rPr>
          <w:rFonts w:ascii="Tahoma" w:hAnsi="Tahoma" w:cs="Tahoma"/>
          <w:sz w:val="24"/>
          <w:szCs w:val="24"/>
        </w:rPr>
        <w:t xml:space="preserve"> és </w:t>
      </w:r>
      <w:proofErr w:type="spellStart"/>
      <w:r w:rsidR="0042435E" w:rsidRPr="00B163CA">
        <w:rPr>
          <w:rFonts w:ascii="Tahoma" w:hAnsi="Tahoma" w:cs="Tahoma"/>
          <w:sz w:val="24"/>
          <w:szCs w:val="24"/>
        </w:rPr>
        <w:t>Szluka</w:t>
      </w:r>
      <w:proofErr w:type="spellEnd"/>
      <w:r w:rsidR="0042435E" w:rsidRPr="00B163CA">
        <w:rPr>
          <w:rFonts w:ascii="Tahoma" w:hAnsi="Tahoma" w:cs="Tahoma"/>
          <w:sz w:val="24"/>
          <w:szCs w:val="24"/>
        </w:rPr>
        <w:t xml:space="preserve"> Györgyné szervezte meg a futballpályán a II. Sö</w:t>
      </w:r>
      <w:r w:rsidR="003371ED">
        <w:rPr>
          <w:rFonts w:ascii="Tahoma" w:hAnsi="Tahoma" w:cs="Tahoma"/>
          <w:sz w:val="24"/>
          <w:szCs w:val="24"/>
        </w:rPr>
        <w:t>rfesztivált.  Az önkormányzat</w:t>
      </w:r>
      <w:r w:rsidR="0042435E" w:rsidRPr="00B163CA">
        <w:rPr>
          <w:rFonts w:ascii="Tahoma" w:hAnsi="Tahoma" w:cs="Tahoma"/>
          <w:sz w:val="24"/>
          <w:szCs w:val="24"/>
        </w:rPr>
        <w:t xml:space="preserve"> a hangosítás ingyenes biztosításával támogatta a rendezvényt.</w:t>
      </w:r>
      <w:r w:rsidR="0042435E">
        <w:rPr>
          <w:rFonts w:ascii="Tahoma" w:hAnsi="Tahoma" w:cs="Tahoma"/>
        </w:rPr>
        <w:t xml:space="preserve"> </w:t>
      </w:r>
      <w:r w:rsidR="0042435E" w:rsidRPr="00B163CA">
        <w:rPr>
          <w:rFonts w:ascii="Tahoma" w:hAnsi="Tahoma" w:cs="Tahoma"/>
          <w:sz w:val="24"/>
          <w:szCs w:val="24"/>
        </w:rPr>
        <w:t>Július 28-án celebrálta utolsó miséjét Banán Takács Péter plébános, akit a püspök Szanyba helyezett át.</w:t>
      </w:r>
      <w:r w:rsidR="0042435E">
        <w:rPr>
          <w:rFonts w:ascii="Tahoma" w:hAnsi="Tahoma" w:cs="Tahoma"/>
        </w:rPr>
        <w:t xml:space="preserve"> </w:t>
      </w:r>
      <w:r w:rsidR="003371ED">
        <w:rPr>
          <w:rFonts w:ascii="Tahoma" w:hAnsi="Tahoma" w:cs="Tahoma"/>
          <w:sz w:val="24"/>
          <w:szCs w:val="24"/>
        </w:rPr>
        <w:t>Augusztus 1-tő</w:t>
      </w:r>
      <w:r w:rsidR="0042435E" w:rsidRPr="00B163CA">
        <w:rPr>
          <w:rFonts w:ascii="Tahoma" w:hAnsi="Tahoma" w:cs="Tahoma"/>
          <w:sz w:val="24"/>
          <w:szCs w:val="24"/>
        </w:rPr>
        <w:t>l Pozsgai Csaba plébános látja el a lelkészi teendőket.</w:t>
      </w:r>
      <w:r w:rsidR="0042435E">
        <w:rPr>
          <w:rFonts w:ascii="Tahoma" w:hAnsi="Tahoma" w:cs="Tahoma"/>
        </w:rPr>
        <w:t xml:space="preserve"> </w:t>
      </w:r>
      <w:r w:rsidR="0042435E" w:rsidRPr="00B163CA">
        <w:rPr>
          <w:rFonts w:ascii="Tahoma" w:hAnsi="Tahoma" w:cs="Tahoma"/>
          <w:sz w:val="24"/>
          <w:szCs w:val="24"/>
        </w:rPr>
        <w:t>Augusztus 10-én rendezte me</w:t>
      </w:r>
      <w:r w:rsidR="003371ED">
        <w:rPr>
          <w:rFonts w:ascii="Tahoma" w:hAnsi="Tahoma" w:cs="Tahoma"/>
          <w:sz w:val="24"/>
          <w:szCs w:val="24"/>
        </w:rPr>
        <w:t xml:space="preserve">g </w:t>
      </w:r>
      <w:proofErr w:type="spellStart"/>
      <w:r w:rsidR="003371ED">
        <w:rPr>
          <w:rFonts w:ascii="Tahoma" w:hAnsi="Tahoma" w:cs="Tahoma"/>
          <w:sz w:val="24"/>
          <w:szCs w:val="24"/>
        </w:rPr>
        <w:t>Páár</w:t>
      </w:r>
      <w:proofErr w:type="spellEnd"/>
      <w:r w:rsidR="003371ED">
        <w:rPr>
          <w:rFonts w:ascii="Tahoma" w:hAnsi="Tahoma" w:cs="Tahoma"/>
          <w:sz w:val="24"/>
          <w:szCs w:val="24"/>
        </w:rPr>
        <w:t xml:space="preserve"> Zsolt a VI. Főzőversenyt</w:t>
      </w:r>
      <w:r w:rsidR="0042435E" w:rsidRPr="00B163CA">
        <w:rPr>
          <w:rFonts w:ascii="Tahoma" w:hAnsi="Tahoma" w:cs="Tahoma"/>
          <w:sz w:val="24"/>
          <w:szCs w:val="24"/>
        </w:rPr>
        <w:t xml:space="preserve"> a Művelődési Ház udvarán. Az</w:t>
      </w:r>
      <w:r w:rsidR="003371ED">
        <w:rPr>
          <w:rFonts w:ascii="Tahoma" w:hAnsi="Tahoma" w:cs="Tahoma"/>
          <w:sz w:val="24"/>
          <w:szCs w:val="24"/>
        </w:rPr>
        <w:t xml:space="preserve"> idei évben 6 csapat nevezett</w:t>
      </w:r>
      <w:r w:rsidR="0042435E" w:rsidRPr="00B163CA">
        <w:rPr>
          <w:rFonts w:ascii="Tahoma" w:hAnsi="Tahoma" w:cs="Tahoma"/>
          <w:sz w:val="24"/>
          <w:szCs w:val="24"/>
        </w:rPr>
        <w:t xml:space="preserve"> a megmérettetésre.</w:t>
      </w:r>
      <w:r w:rsidR="0042435E">
        <w:rPr>
          <w:rFonts w:ascii="Tahoma" w:hAnsi="Tahoma" w:cs="Tahoma"/>
        </w:rPr>
        <w:t xml:space="preserve"> </w:t>
      </w:r>
      <w:r w:rsidR="0042435E" w:rsidRPr="00B163CA">
        <w:rPr>
          <w:rFonts w:ascii="Tahoma" w:hAnsi="Tahoma" w:cs="Tahoma"/>
          <w:sz w:val="24"/>
          <w:szCs w:val="24"/>
        </w:rPr>
        <w:t>Augusztus 30-án az általános iskola tanévny</w:t>
      </w:r>
      <w:r w:rsidR="003371ED">
        <w:rPr>
          <w:rFonts w:ascii="Tahoma" w:hAnsi="Tahoma" w:cs="Tahoma"/>
          <w:sz w:val="24"/>
          <w:szCs w:val="24"/>
        </w:rPr>
        <w:t>itó ünnepségén vett</w:t>
      </w:r>
      <w:r w:rsidR="0042435E" w:rsidRPr="00B163CA">
        <w:rPr>
          <w:rFonts w:ascii="Tahoma" w:hAnsi="Tahoma" w:cs="Tahoma"/>
          <w:sz w:val="24"/>
          <w:szCs w:val="24"/>
        </w:rPr>
        <w:t xml:space="preserve"> részt. Az 2013/2014 tanévben 69 gyereket oktatnak az iskolában. A tankerület utasítására az igazgatónő egy épületbe költöztette a gyerekeket</w:t>
      </w:r>
      <w:r w:rsidR="005F0C13">
        <w:rPr>
          <w:rFonts w:ascii="Tahoma" w:hAnsi="Tahoma" w:cs="Tahoma"/>
        </w:rPr>
        <w:t>, í</w:t>
      </w:r>
      <w:r w:rsidR="0042435E" w:rsidRPr="00B163CA">
        <w:rPr>
          <w:rFonts w:ascii="Tahoma" w:hAnsi="Tahoma" w:cs="Tahoma"/>
          <w:sz w:val="24"/>
          <w:szCs w:val="24"/>
        </w:rPr>
        <w:t>gy mind a nyolc osztály a felső iskola épületében került elhelyezésre. A könyvtár is átköltöz</w:t>
      </w:r>
      <w:r w:rsidR="003371ED">
        <w:rPr>
          <w:rFonts w:ascii="Tahoma" w:hAnsi="Tahoma" w:cs="Tahoma"/>
          <w:sz w:val="24"/>
          <w:szCs w:val="24"/>
        </w:rPr>
        <w:t>ött az alsós épületből. A fejlesztő szobába</w:t>
      </w:r>
      <w:r w:rsidR="0042435E" w:rsidRPr="00B163CA">
        <w:rPr>
          <w:rFonts w:ascii="Tahoma" w:hAnsi="Tahoma" w:cs="Tahoma"/>
          <w:sz w:val="24"/>
          <w:szCs w:val="24"/>
        </w:rPr>
        <w:t xml:space="preserve"> és az iskolatitkári irodáb</w:t>
      </w:r>
      <w:r w:rsidR="003371ED">
        <w:rPr>
          <w:rFonts w:ascii="Tahoma" w:hAnsi="Tahoma" w:cs="Tahoma"/>
          <w:sz w:val="24"/>
          <w:szCs w:val="24"/>
        </w:rPr>
        <w:t>a is osztály került</w:t>
      </w:r>
      <w:r w:rsidR="0042435E" w:rsidRPr="00B163CA">
        <w:rPr>
          <w:rFonts w:ascii="Tahoma" w:hAnsi="Tahoma" w:cs="Tahoma"/>
          <w:sz w:val="24"/>
          <w:szCs w:val="24"/>
        </w:rPr>
        <w:t>. Van olyan osztály, ahol 4, illetve 5 fős a létszám. Biztató viszont, hogy az 1</w:t>
      </w:r>
      <w:r w:rsidR="003371ED">
        <w:rPr>
          <w:rFonts w:ascii="Tahoma" w:hAnsi="Tahoma" w:cs="Tahoma"/>
          <w:sz w:val="24"/>
          <w:szCs w:val="24"/>
        </w:rPr>
        <w:t>.</w:t>
      </w:r>
      <w:r w:rsidR="0042435E" w:rsidRPr="00B163CA">
        <w:rPr>
          <w:rFonts w:ascii="Tahoma" w:hAnsi="Tahoma" w:cs="Tahoma"/>
          <w:sz w:val="24"/>
          <w:szCs w:val="24"/>
        </w:rPr>
        <w:t xml:space="preserve"> osztályba</w:t>
      </w:r>
      <w:r w:rsidR="003371ED">
        <w:rPr>
          <w:rFonts w:ascii="Tahoma" w:hAnsi="Tahoma" w:cs="Tahoma"/>
          <w:sz w:val="24"/>
          <w:szCs w:val="24"/>
        </w:rPr>
        <w:t>n</w:t>
      </w:r>
      <w:r w:rsidR="0042435E" w:rsidRPr="00B163CA">
        <w:rPr>
          <w:rFonts w:ascii="Tahoma" w:hAnsi="Tahoma" w:cs="Tahoma"/>
          <w:sz w:val="24"/>
          <w:szCs w:val="24"/>
        </w:rPr>
        <w:t xml:space="preserve"> 12 gyerek kezdte meg tanulmányait.</w:t>
      </w:r>
      <w:r w:rsidR="0042435E">
        <w:rPr>
          <w:rFonts w:ascii="Tahoma" w:hAnsi="Tahoma" w:cs="Tahoma"/>
        </w:rPr>
        <w:t xml:space="preserve"> </w:t>
      </w:r>
      <w:r w:rsidR="0042435E" w:rsidRPr="00B163CA">
        <w:rPr>
          <w:rFonts w:ascii="Tahoma" w:hAnsi="Tahoma" w:cs="Tahoma"/>
          <w:sz w:val="24"/>
          <w:szCs w:val="24"/>
        </w:rPr>
        <w:t>Az alsós épületben csak a tornaszobát fogják használni a tanulók.</w:t>
      </w:r>
      <w:r w:rsidR="0042435E">
        <w:rPr>
          <w:rFonts w:ascii="Tahoma" w:hAnsi="Tahoma" w:cs="Tahoma"/>
        </w:rPr>
        <w:t xml:space="preserve"> </w:t>
      </w:r>
      <w:r w:rsidR="0042435E" w:rsidRPr="00B163CA">
        <w:rPr>
          <w:rFonts w:ascii="Tahoma" w:hAnsi="Tahoma" w:cs="Tahoma"/>
          <w:sz w:val="24"/>
          <w:szCs w:val="24"/>
        </w:rPr>
        <w:t>Augusztus 31</w:t>
      </w:r>
      <w:r w:rsidR="003371ED">
        <w:rPr>
          <w:rFonts w:ascii="Tahoma" w:hAnsi="Tahoma" w:cs="Tahoma"/>
          <w:sz w:val="24"/>
          <w:szCs w:val="24"/>
        </w:rPr>
        <w:t>-én rendezte meg önkormányzat</w:t>
      </w:r>
      <w:r w:rsidR="0042435E" w:rsidRPr="00B163CA">
        <w:rPr>
          <w:rFonts w:ascii="Tahoma" w:hAnsi="Tahoma" w:cs="Tahoma"/>
          <w:sz w:val="24"/>
          <w:szCs w:val="24"/>
        </w:rPr>
        <w:t xml:space="preserve"> a X.</w:t>
      </w:r>
      <w:r w:rsidR="0042435E">
        <w:rPr>
          <w:rFonts w:ascii="Tahoma" w:hAnsi="Tahoma" w:cs="Tahoma"/>
        </w:rPr>
        <w:t xml:space="preserve"> </w:t>
      </w:r>
      <w:r w:rsidR="0042435E" w:rsidRPr="00B163CA">
        <w:rPr>
          <w:rFonts w:ascii="Tahoma" w:hAnsi="Tahoma" w:cs="Tahoma"/>
          <w:sz w:val="24"/>
          <w:szCs w:val="24"/>
        </w:rPr>
        <w:t>Banán fesztivált. A rendezvény költsége 480.000,- Ft volt</w:t>
      </w:r>
      <w:r w:rsidR="0042435E">
        <w:rPr>
          <w:rFonts w:ascii="Tahoma" w:hAnsi="Tahoma" w:cs="Tahoma"/>
        </w:rPr>
        <w:t>.</w:t>
      </w:r>
      <w:r w:rsidR="0042435E" w:rsidRPr="00B163CA">
        <w:rPr>
          <w:rFonts w:ascii="Tahoma" w:hAnsi="Tahoma" w:cs="Tahoma"/>
          <w:sz w:val="24"/>
          <w:szCs w:val="24"/>
        </w:rPr>
        <w:t xml:space="preserve"> Mint az előző években, az idei évben sem kellett </w:t>
      </w:r>
      <w:r w:rsidR="003371ED">
        <w:rPr>
          <w:rFonts w:ascii="Tahoma" w:hAnsi="Tahoma" w:cs="Tahoma"/>
          <w:sz w:val="24"/>
          <w:szCs w:val="24"/>
        </w:rPr>
        <w:t xml:space="preserve">az </w:t>
      </w:r>
      <w:r w:rsidR="0042435E" w:rsidRPr="00B163CA">
        <w:rPr>
          <w:rFonts w:ascii="Tahoma" w:hAnsi="Tahoma" w:cs="Tahoma"/>
          <w:sz w:val="24"/>
          <w:szCs w:val="24"/>
        </w:rPr>
        <w:t xml:space="preserve">önkormányzat anyagi hozzájárulása, mert sikerült támogatókat keresni, akik finanszírozták a rendezvényt. </w:t>
      </w:r>
      <w:r w:rsidR="003371ED">
        <w:rPr>
          <w:rFonts w:ascii="Tahoma" w:hAnsi="Tahoma" w:cs="Tahoma"/>
          <w:sz w:val="24"/>
          <w:szCs w:val="24"/>
        </w:rPr>
        <w:t>A Pannon Takarék az idei évben</w:t>
      </w:r>
      <w:r w:rsidR="0042435E" w:rsidRPr="00B163CA">
        <w:rPr>
          <w:rFonts w:ascii="Tahoma" w:hAnsi="Tahoma" w:cs="Tahoma"/>
          <w:sz w:val="24"/>
          <w:szCs w:val="24"/>
        </w:rPr>
        <w:t xml:space="preserve"> a bankszektorban kialakult helyzet miatt nem támogatta a fesztivált</w:t>
      </w:r>
      <w:r w:rsidR="003371ED">
        <w:rPr>
          <w:rFonts w:ascii="Tahoma" w:hAnsi="Tahoma" w:cs="Tahoma"/>
          <w:sz w:val="24"/>
          <w:szCs w:val="24"/>
        </w:rPr>
        <w:t>, de a</w:t>
      </w:r>
      <w:r w:rsidR="0042435E" w:rsidRPr="00B163CA">
        <w:rPr>
          <w:rFonts w:ascii="Tahoma" w:hAnsi="Tahoma" w:cs="Tahoma"/>
          <w:sz w:val="24"/>
          <w:szCs w:val="24"/>
        </w:rPr>
        <w:t xml:space="preserve"> sok ember munkája meghozta gyümölcsét, mert minden</w:t>
      </w:r>
      <w:r w:rsidR="003371ED">
        <w:rPr>
          <w:rFonts w:ascii="Tahoma" w:hAnsi="Tahoma" w:cs="Tahoma"/>
          <w:sz w:val="24"/>
          <w:szCs w:val="24"/>
        </w:rPr>
        <w:t xml:space="preserve"> a legnagyobb rendben zajlott.  Köszöni szépen azon képviselőtársak, óvodai dolgozók, kolléganők és nem kevés önkéntes</w:t>
      </w:r>
      <w:r w:rsidR="0042435E" w:rsidRPr="00B163CA">
        <w:rPr>
          <w:rFonts w:ascii="Tahoma" w:hAnsi="Tahoma" w:cs="Tahoma"/>
          <w:sz w:val="24"/>
          <w:szCs w:val="24"/>
        </w:rPr>
        <w:t xml:space="preserve"> </w:t>
      </w:r>
      <w:r w:rsidR="003371ED">
        <w:rPr>
          <w:rFonts w:ascii="Tahoma" w:hAnsi="Tahoma" w:cs="Tahoma"/>
          <w:sz w:val="24"/>
          <w:szCs w:val="24"/>
        </w:rPr>
        <w:t>munkáját, akik hozzá</w:t>
      </w:r>
      <w:r w:rsidR="0042435E" w:rsidRPr="00B163CA">
        <w:rPr>
          <w:rFonts w:ascii="Tahoma" w:hAnsi="Tahoma" w:cs="Tahoma"/>
          <w:sz w:val="24"/>
          <w:szCs w:val="24"/>
        </w:rPr>
        <w:t>járultak az esemény sikeres lebonyolításához.</w:t>
      </w:r>
      <w:r w:rsidR="00AD1E58">
        <w:rPr>
          <w:rFonts w:ascii="Tahoma" w:hAnsi="Tahoma" w:cs="Tahoma"/>
          <w:iCs/>
          <w:sz w:val="24"/>
          <w:szCs w:val="24"/>
        </w:rPr>
        <w:t xml:space="preserve"> </w:t>
      </w:r>
      <w:r w:rsidR="00BD0945">
        <w:rPr>
          <w:rFonts w:ascii="Tahoma" w:hAnsi="Tahoma" w:cs="Tahoma"/>
          <w:iCs/>
          <w:sz w:val="24"/>
          <w:szCs w:val="24"/>
        </w:rPr>
        <w:t>Szavazást kezdeményez.</w:t>
      </w:r>
    </w:p>
    <w:p w:rsidR="00BD0945" w:rsidRDefault="00BD0945" w:rsidP="005D656A">
      <w:pPr>
        <w:spacing w:after="0" w:line="240" w:lineRule="auto"/>
        <w:jc w:val="center"/>
        <w:rPr>
          <w:rFonts w:ascii="Tahoma" w:hAnsi="Tahoma" w:cs="Tahoma"/>
          <w:i/>
          <w:iCs/>
          <w:sz w:val="24"/>
          <w:szCs w:val="24"/>
        </w:rPr>
      </w:pPr>
    </w:p>
    <w:p w:rsidR="002531C2" w:rsidRDefault="002531C2" w:rsidP="005D656A">
      <w:pPr>
        <w:spacing w:after="0" w:line="240" w:lineRule="auto"/>
        <w:jc w:val="center"/>
        <w:rPr>
          <w:rFonts w:ascii="Tahoma" w:hAnsi="Tahoma" w:cs="Tahoma"/>
          <w:i/>
          <w:iCs/>
          <w:sz w:val="24"/>
          <w:szCs w:val="24"/>
        </w:rPr>
      </w:pPr>
      <w:r w:rsidRPr="00BD42ED">
        <w:rPr>
          <w:rFonts w:ascii="Tahoma" w:hAnsi="Tahoma" w:cs="Tahoma"/>
          <w:i/>
          <w:iCs/>
          <w:sz w:val="24"/>
          <w:szCs w:val="24"/>
        </w:rPr>
        <w:t>A Képviselő-testület egyhangú szavazással az alábbi határozatot hozza:</w:t>
      </w:r>
    </w:p>
    <w:p w:rsidR="00D24CE2" w:rsidRDefault="00D24CE2" w:rsidP="005D656A">
      <w:pPr>
        <w:spacing w:after="0" w:line="240" w:lineRule="auto"/>
        <w:jc w:val="center"/>
        <w:rPr>
          <w:rFonts w:ascii="Tahoma" w:hAnsi="Tahoma" w:cs="Tahoma"/>
          <w:i/>
          <w:iCs/>
          <w:sz w:val="24"/>
          <w:szCs w:val="24"/>
        </w:rPr>
      </w:pPr>
    </w:p>
    <w:p w:rsidR="00D24CE2" w:rsidRPr="007553A4" w:rsidRDefault="00D24CE2" w:rsidP="005D656A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  <w:u w:val="single"/>
        </w:rPr>
      </w:pPr>
      <w:r w:rsidRPr="007553A4">
        <w:rPr>
          <w:rFonts w:ascii="Tahoma" w:hAnsi="Tahoma" w:cs="Tahoma"/>
          <w:b/>
          <w:sz w:val="24"/>
          <w:szCs w:val="24"/>
          <w:u w:val="single"/>
        </w:rPr>
        <w:t>87/2013. (IX.10.) sz. Képviselő-testületi határozat:</w:t>
      </w:r>
    </w:p>
    <w:p w:rsidR="00A53DAD" w:rsidRDefault="00D24CE2" w:rsidP="005D656A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 w:rsidRPr="007553A4">
        <w:rPr>
          <w:rFonts w:ascii="Tahoma" w:hAnsi="Tahoma" w:cs="Tahoma"/>
          <w:sz w:val="24"/>
          <w:szCs w:val="24"/>
        </w:rPr>
        <w:t>Bana</w:t>
      </w:r>
      <w:r w:rsidR="00A53DAD">
        <w:rPr>
          <w:rFonts w:ascii="Tahoma" w:hAnsi="Tahoma" w:cs="Tahoma"/>
          <w:sz w:val="24"/>
          <w:szCs w:val="24"/>
        </w:rPr>
        <w:t xml:space="preserve"> Község Önkormányzat Képviselő-t</w:t>
      </w:r>
      <w:r w:rsidRPr="007553A4">
        <w:rPr>
          <w:rFonts w:ascii="Tahoma" w:hAnsi="Tahoma" w:cs="Tahoma"/>
          <w:sz w:val="24"/>
          <w:szCs w:val="24"/>
        </w:rPr>
        <w:t>estülete</w:t>
      </w:r>
    </w:p>
    <w:p w:rsidR="00A53DAD" w:rsidRDefault="00D24CE2" w:rsidP="005D656A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 w:rsidRPr="007553A4">
        <w:rPr>
          <w:rFonts w:ascii="Tahoma" w:hAnsi="Tahoma" w:cs="Tahoma"/>
          <w:sz w:val="24"/>
          <w:szCs w:val="24"/>
        </w:rPr>
        <w:t xml:space="preserve"> </w:t>
      </w:r>
      <w:proofErr w:type="gramStart"/>
      <w:r w:rsidRPr="007553A4">
        <w:rPr>
          <w:rFonts w:ascii="Tahoma" w:hAnsi="Tahoma" w:cs="Tahoma"/>
          <w:sz w:val="24"/>
          <w:szCs w:val="24"/>
        </w:rPr>
        <w:t>a</w:t>
      </w:r>
      <w:proofErr w:type="gramEnd"/>
      <w:r w:rsidRPr="007553A4">
        <w:rPr>
          <w:rFonts w:ascii="Tahoma" w:hAnsi="Tahoma" w:cs="Tahoma"/>
          <w:sz w:val="24"/>
          <w:szCs w:val="24"/>
        </w:rPr>
        <w:t xml:space="preserve"> lejárt határidejű önkormányzati döntések végrehajtásáról szóló </w:t>
      </w:r>
    </w:p>
    <w:p w:rsidR="00A53DAD" w:rsidRDefault="00D24CE2" w:rsidP="005D656A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proofErr w:type="gramStart"/>
      <w:r w:rsidRPr="007553A4">
        <w:rPr>
          <w:rFonts w:ascii="Tahoma" w:hAnsi="Tahoma" w:cs="Tahoma"/>
          <w:sz w:val="24"/>
          <w:szCs w:val="24"/>
        </w:rPr>
        <w:t>tájékoztatót</w:t>
      </w:r>
      <w:proofErr w:type="gramEnd"/>
      <w:r w:rsidRPr="007553A4">
        <w:rPr>
          <w:rFonts w:ascii="Tahoma" w:hAnsi="Tahoma" w:cs="Tahoma"/>
          <w:sz w:val="24"/>
          <w:szCs w:val="24"/>
        </w:rPr>
        <w:t xml:space="preserve"> és a beszámolót a két ülés között történt eseményekről </w:t>
      </w:r>
    </w:p>
    <w:p w:rsidR="00D24CE2" w:rsidRPr="007553A4" w:rsidRDefault="00D24CE2" w:rsidP="005D656A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proofErr w:type="gramStart"/>
      <w:r w:rsidRPr="007553A4">
        <w:rPr>
          <w:rFonts w:ascii="Tahoma" w:hAnsi="Tahoma" w:cs="Tahoma"/>
          <w:sz w:val="24"/>
          <w:szCs w:val="24"/>
        </w:rPr>
        <w:t>elfogadja</w:t>
      </w:r>
      <w:proofErr w:type="gramEnd"/>
      <w:r w:rsidRPr="007553A4">
        <w:rPr>
          <w:rFonts w:ascii="Tahoma" w:hAnsi="Tahoma" w:cs="Tahoma"/>
          <w:sz w:val="24"/>
          <w:szCs w:val="24"/>
        </w:rPr>
        <w:t xml:space="preserve"> és tudomásul veszi.</w:t>
      </w:r>
    </w:p>
    <w:p w:rsidR="00D24CE2" w:rsidRPr="00080BBD" w:rsidRDefault="00D24CE2" w:rsidP="005D656A">
      <w:pPr>
        <w:tabs>
          <w:tab w:val="left" w:pos="2835"/>
          <w:tab w:val="left" w:pos="4678"/>
        </w:tabs>
        <w:spacing w:after="0" w:line="240" w:lineRule="auto"/>
        <w:ind w:left="567"/>
        <w:jc w:val="center"/>
        <w:rPr>
          <w:rFonts w:ascii="Tahoma" w:hAnsi="Tahoma" w:cs="Tahoma"/>
          <w:bCs/>
          <w:sz w:val="24"/>
          <w:szCs w:val="24"/>
        </w:rPr>
      </w:pPr>
      <w:r w:rsidRPr="00080BBD">
        <w:rPr>
          <w:rFonts w:ascii="Tahoma" w:hAnsi="Tahoma" w:cs="Tahoma"/>
          <w:bCs/>
          <w:sz w:val="24"/>
          <w:szCs w:val="24"/>
          <w:u w:val="single"/>
        </w:rPr>
        <w:t>Határidő</w:t>
      </w:r>
      <w:r w:rsidRPr="00080BBD">
        <w:rPr>
          <w:rFonts w:ascii="Tahoma" w:hAnsi="Tahoma" w:cs="Tahoma"/>
          <w:bCs/>
          <w:sz w:val="24"/>
          <w:szCs w:val="24"/>
        </w:rPr>
        <w:t>: azonnal</w:t>
      </w:r>
    </w:p>
    <w:p w:rsidR="00D24CE2" w:rsidRDefault="00D24CE2" w:rsidP="005D656A">
      <w:pPr>
        <w:spacing w:after="0" w:line="240" w:lineRule="auto"/>
        <w:jc w:val="center"/>
        <w:rPr>
          <w:rFonts w:ascii="Tahoma" w:hAnsi="Tahoma" w:cs="Tahoma"/>
          <w:bCs/>
          <w:sz w:val="24"/>
          <w:szCs w:val="24"/>
        </w:rPr>
      </w:pPr>
      <w:r w:rsidRPr="00080BBD">
        <w:rPr>
          <w:rFonts w:ascii="Tahoma" w:hAnsi="Tahoma" w:cs="Tahoma"/>
          <w:bCs/>
          <w:sz w:val="24"/>
          <w:szCs w:val="24"/>
          <w:u w:val="single"/>
        </w:rPr>
        <w:t>Felelős</w:t>
      </w:r>
      <w:r w:rsidRPr="00080BBD">
        <w:rPr>
          <w:rFonts w:ascii="Tahoma" w:hAnsi="Tahoma" w:cs="Tahoma"/>
          <w:bCs/>
          <w:sz w:val="24"/>
          <w:szCs w:val="24"/>
        </w:rPr>
        <w:t xml:space="preserve">: </w:t>
      </w:r>
      <w:proofErr w:type="spellStart"/>
      <w:r w:rsidRPr="00080BBD">
        <w:rPr>
          <w:rFonts w:ascii="Tahoma" w:hAnsi="Tahoma" w:cs="Tahoma"/>
          <w:bCs/>
          <w:sz w:val="24"/>
          <w:szCs w:val="24"/>
        </w:rPr>
        <w:t>Sáhóné</w:t>
      </w:r>
      <w:proofErr w:type="spellEnd"/>
      <w:r w:rsidRPr="00080BBD">
        <w:rPr>
          <w:rFonts w:ascii="Tahoma" w:hAnsi="Tahoma" w:cs="Tahoma"/>
          <w:bCs/>
          <w:sz w:val="24"/>
          <w:szCs w:val="24"/>
        </w:rPr>
        <w:t xml:space="preserve"> Horváth Márta polgármester</w:t>
      </w:r>
    </w:p>
    <w:p w:rsidR="008E19BE" w:rsidRDefault="008E19BE" w:rsidP="005D656A">
      <w:pPr>
        <w:spacing w:after="0" w:line="240" w:lineRule="auto"/>
        <w:jc w:val="center"/>
        <w:rPr>
          <w:rFonts w:ascii="Tahoma" w:hAnsi="Tahoma" w:cs="Tahoma"/>
          <w:bCs/>
          <w:sz w:val="24"/>
          <w:szCs w:val="24"/>
        </w:rPr>
      </w:pPr>
    </w:p>
    <w:p w:rsidR="008E19BE" w:rsidRPr="00BD0945" w:rsidRDefault="008E19BE" w:rsidP="005D656A">
      <w:pPr>
        <w:numPr>
          <w:ilvl w:val="0"/>
          <w:numId w:val="31"/>
        </w:numPr>
        <w:tabs>
          <w:tab w:val="left" w:pos="993"/>
        </w:tabs>
        <w:spacing w:after="0" w:line="240" w:lineRule="auto"/>
        <w:ind w:left="426" w:hanging="426"/>
        <w:contextualSpacing/>
        <w:jc w:val="both"/>
        <w:rPr>
          <w:rFonts w:ascii="Tahoma" w:hAnsi="Tahoma" w:cs="Tahoma"/>
          <w:b/>
          <w:sz w:val="24"/>
          <w:szCs w:val="24"/>
        </w:rPr>
      </w:pPr>
      <w:r w:rsidRPr="00BD0945">
        <w:rPr>
          <w:rFonts w:ascii="Tahoma" w:hAnsi="Tahoma" w:cs="Tahoma"/>
          <w:b/>
          <w:sz w:val="24"/>
          <w:szCs w:val="24"/>
        </w:rPr>
        <w:t>Televíziós közvetítésre beérkezett pályázatok elbírálása</w:t>
      </w:r>
    </w:p>
    <w:p w:rsidR="008E19BE" w:rsidRDefault="008E19BE" w:rsidP="005D656A">
      <w:pPr>
        <w:tabs>
          <w:tab w:val="left" w:pos="993"/>
        </w:tabs>
        <w:spacing w:after="0" w:line="240" w:lineRule="auto"/>
        <w:ind w:left="426" w:hanging="426"/>
        <w:contextualSpacing/>
        <w:jc w:val="both"/>
        <w:rPr>
          <w:rFonts w:ascii="Tahoma" w:hAnsi="Tahoma" w:cs="Tahoma"/>
          <w:sz w:val="24"/>
          <w:szCs w:val="24"/>
        </w:rPr>
      </w:pPr>
    </w:p>
    <w:p w:rsidR="00C445FF" w:rsidRPr="00C445FF" w:rsidRDefault="00C445FF" w:rsidP="005D656A">
      <w:pPr>
        <w:spacing w:after="0" w:line="240" w:lineRule="auto"/>
        <w:jc w:val="both"/>
        <w:rPr>
          <w:rFonts w:ascii="Tahoma" w:hAnsi="Tahoma" w:cs="Tahoma"/>
          <w:iCs/>
          <w:sz w:val="24"/>
          <w:szCs w:val="24"/>
        </w:rPr>
      </w:pPr>
      <w:proofErr w:type="spellStart"/>
      <w:r>
        <w:rPr>
          <w:rFonts w:ascii="Tahoma" w:hAnsi="Tahoma" w:cs="Tahoma"/>
          <w:iCs/>
          <w:sz w:val="24"/>
          <w:szCs w:val="24"/>
          <w:u w:val="single"/>
        </w:rPr>
        <w:t>Sáhóné</w:t>
      </w:r>
      <w:proofErr w:type="spellEnd"/>
      <w:r>
        <w:rPr>
          <w:rFonts w:ascii="Tahoma" w:hAnsi="Tahoma" w:cs="Tahoma"/>
          <w:iCs/>
          <w:sz w:val="24"/>
          <w:szCs w:val="24"/>
          <w:u w:val="single"/>
        </w:rPr>
        <w:t xml:space="preserve"> Horváth Márta polgármester:</w:t>
      </w:r>
      <w:r>
        <w:rPr>
          <w:rFonts w:ascii="Tahoma" w:hAnsi="Tahoma" w:cs="Tahoma"/>
          <w:iCs/>
          <w:sz w:val="24"/>
          <w:szCs w:val="24"/>
        </w:rPr>
        <w:t xml:space="preserve"> Köszönti Hantos Pétert a Bábolna Televízió ügyvezető igazgatóját. Ismerteti, hogy a </w:t>
      </w:r>
      <w:proofErr w:type="spellStart"/>
      <w:r>
        <w:rPr>
          <w:rFonts w:ascii="Tahoma" w:hAnsi="Tahoma" w:cs="Tahoma"/>
          <w:iCs/>
          <w:sz w:val="24"/>
          <w:szCs w:val="24"/>
        </w:rPr>
        <w:t>Pick-Up</w:t>
      </w:r>
      <w:proofErr w:type="spellEnd"/>
      <w:r>
        <w:rPr>
          <w:rFonts w:ascii="Tahoma" w:hAnsi="Tahoma" w:cs="Tahoma"/>
          <w:iCs/>
          <w:sz w:val="24"/>
          <w:szCs w:val="24"/>
        </w:rPr>
        <w:t xml:space="preserve"> Kft. képviselője egyéb elfoglaltság miatt nem tudott megjelenni az ülésen.</w:t>
      </w:r>
    </w:p>
    <w:p w:rsidR="00C445FF" w:rsidRDefault="00C445FF" w:rsidP="005D656A">
      <w:pPr>
        <w:spacing w:after="0" w:line="240" w:lineRule="auto"/>
        <w:jc w:val="both"/>
        <w:rPr>
          <w:rFonts w:ascii="Tahoma" w:hAnsi="Tahoma" w:cs="Tahoma"/>
          <w:iCs/>
          <w:sz w:val="24"/>
          <w:szCs w:val="24"/>
          <w:u w:val="single"/>
        </w:rPr>
      </w:pPr>
    </w:p>
    <w:p w:rsidR="00C445FF" w:rsidRDefault="00C445FF" w:rsidP="005D656A">
      <w:pPr>
        <w:spacing w:after="0" w:line="240" w:lineRule="auto"/>
        <w:jc w:val="both"/>
        <w:rPr>
          <w:rFonts w:ascii="Tahoma" w:hAnsi="Tahoma" w:cs="Tahoma"/>
          <w:iCs/>
          <w:sz w:val="24"/>
          <w:szCs w:val="24"/>
        </w:rPr>
      </w:pPr>
      <w:r>
        <w:rPr>
          <w:rFonts w:ascii="Tahoma" w:hAnsi="Tahoma" w:cs="Tahoma"/>
          <w:iCs/>
          <w:sz w:val="24"/>
          <w:szCs w:val="24"/>
          <w:u w:val="single"/>
        </w:rPr>
        <w:t>Kocsis Gábor jegyző:</w:t>
      </w:r>
      <w:r>
        <w:rPr>
          <w:rFonts w:ascii="Tahoma" w:hAnsi="Tahoma" w:cs="Tahoma"/>
          <w:iCs/>
          <w:sz w:val="24"/>
          <w:szCs w:val="24"/>
        </w:rPr>
        <w:t xml:space="preserve"> Ismerteti, hogy a megadott határidőig 2 pályázat érkezett. Az Ügyrendi Bizottság tárgyalta a napirendet, de javaslatot nem fogalmazott meg. Kérték, hogy egyeztessenek a </w:t>
      </w:r>
      <w:proofErr w:type="spellStart"/>
      <w:r>
        <w:rPr>
          <w:rFonts w:ascii="Tahoma" w:hAnsi="Tahoma" w:cs="Tahoma"/>
          <w:iCs/>
          <w:sz w:val="24"/>
          <w:szCs w:val="24"/>
        </w:rPr>
        <w:t>BTV-vel</w:t>
      </w:r>
      <w:proofErr w:type="spellEnd"/>
      <w:r>
        <w:rPr>
          <w:rFonts w:ascii="Tahoma" w:hAnsi="Tahoma" w:cs="Tahoma"/>
          <w:iCs/>
          <w:sz w:val="24"/>
          <w:szCs w:val="24"/>
        </w:rPr>
        <w:t xml:space="preserve"> bizonyos technikai kérdésekben. Az egyeztetést követően kiderült, hogy minden technikai háttér biztosított a közvetítéshez.</w:t>
      </w:r>
    </w:p>
    <w:p w:rsidR="00C445FF" w:rsidRDefault="00C445FF" w:rsidP="005D656A">
      <w:pPr>
        <w:spacing w:after="0" w:line="240" w:lineRule="auto"/>
        <w:jc w:val="both"/>
        <w:rPr>
          <w:rFonts w:ascii="Tahoma" w:hAnsi="Tahoma" w:cs="Tahoma"/>
          <w:iCs/>
          <w:sz w:val="24"/>
          <w:szCs w:val="24"/>
        </w:rPr>
      </w:pPr>
    </w:p>
    <w:p w:rsidR="00C445FF" w:rsidRDefault="00C445FF" w:rsidP="005D656A">
      <w:pPr>
        <w:spacing w:after="0" w:line="240" w:lineRule="auto"/>
        <w:jc w:val="both"/>
        <w:rPr>
          <w:rFonts w:ascii="Tahoma" w:hAnsi="Tahoma" w:cs="Tahoma"/>
          <w:iCs/>
          <w:sz w:val="24"/>
          <w:szCs w:val="24"/>
        </w:rPr>
      </w:pPr>
      <w:proofErr w:type="spellStart"/>
      <w:r>
        <w:rPr>
          <w:rFonts w:ascii="Tahoma" w:hAnsi="Tahoma" w:cs="Tahoma"/>
          <w:iCs/>
          <w:sz w:val="24"/>
          <w:szCs w:val="24"/>
          <w:u w:val="single"/>
        </w:rPr>
        <w:t>Bátisz</w:t>
      </w:r>
      <w:proofErr w:type="spellEnd"/>
      <w:r>
        <w:rPr>
          <w:rFonts w:ascii="Tahoma" w:hAnsi="Tahoma" w:cs="Tahoma"/>
          <w:iCs/>
          <w:sz w:val="24"/>
          <w:szCs w:val="24"/>
          <w:u w:val="single"/>
        </w:rPr>
        <w:t xml:space="preserve"> Erzsébet</w:t>
      </w:r>
      <w:r w:rsidR="00A53DAD">
        <w:rPr>
          <w:rFonts w:ascii="Tahoma" w:hAnsi="Tahoma" w:cs="Tahoma"/>
          <w:iCs/>
          <w:sz w:val="24"/>
          <w:szCs w:val="24"/>
          <w:u w:val="single"/>
        </w:rPr>
        <w:t xml:space="preserve"> képviselő</w:t>
      </w:r>
      <w:r>
        <w:rPr>
          <w:rFonts w:ascii="Tahoma" w:hAnsi="Tahoma" w:cs="Tahoma"/>
          <w:iCs/>
          <w:sz w:val="24"/>
          <w:szCs w:val="24"/>
          <w:u w:val="single"/>
        </w:rPr>
        <w:t>:</w:t>
      </w:r>
      <w:r>
        <w:rPr>
          <w:rFonts w:ascii="Tahoma" w:hAnsi="Tahoma" w:cs="Tahoma"/>
          <w:iCs/>
          <w:sz w:val="24"/>
          <w:szCs w:val="24"/>
        </w:rPr>
        <w:t xml:space="preserve"> Elmondja, hogy a bizottsági ülésen felmerült a kérdés, hogy a jelenleg használt rendszer kinek a tulajdona. Az önkormányzaté, vagy bérelni kell?</w:t>
      </w:r>
    </w:p>
    <w:p w:rsidR="00C445FF" w:rsidRDefault="00C445FF" w:rsidP="005D656A">
      <w:pPr>
        <w:spacing w:after="0" w:line="240" w:lineRule="auto"/>
        <w:jc w:val="both"/>
        <w:rPr>
          <w:rFonts w:ascii="Tahoma" w:hAnsi="Tahoma" w:cs="Tahoma"/>
          <w:iCs/>
          <w:sz w:val="24"/>
          <w:szCs w:val="24"/>
        </w:rPr>
      </w:pPr>
    </w:p>
    <w:p w:rsidR="00C445FF" w:rsidRDefault="00C445FF" w:rsidP="005D656A">
      <w:pPr>
        <w:spacing w:after="0" w:line="240" w:lineRule="auto"/>
        <w:jc w:val="both"/>
        <w:rPr>
          <w:rFonts w:ascii="Tahoma" w:hAnsi="Tahoma" w:cs="Tahoma"/>
          <w:iCs/>
          <w:sz w:val="24"/>
          <w:szCs w:val="24"/>
        </w:rPr>
      </w:pPr>
      <w:r w:rsidRPr="00BC2093">
        <w:rPr>
          <w:rFonts w:ascii="Tahoma" w:hAnsi="Tahoma" w:cs="Tahoma"/>
          <w:iCs/>
          <w:sz w:val="24"/>
          <w:szCs w:val="24"/>
          <w:u w:val="single"/>
        </w:rPr>
        <w:t>Hantos Péter</w:t>
      </w:r>
      <w:r w:rsidR="00A53DAD">
        <w:rPr>
          <w:rFonts w:ascii="Tahoma" w:hAnsi="Tahoma" w:cs="Tahoma"/>
          <w:iCs/>
          <w:sz w:val="24"/>
          <w:szCs w:val="24"/>
          <w:u w:val="single"/>
        </w:rPr>
        <w:t xml:space="preserve"> BTV ügyvezetője</w:t>
      </w:r>
      <w:r w:rsidRPr="00BC2093">
        <w:rPr>
          <w:rFonts w:ascii="Tahoma" w:hAnsi="Tahoma" w:cs="Tahoma"/>
          <w:iCs/>
          <w:sz w:val="24"/>
          <w:szCs w:val="24"/>
          <w:u w:val="single"/>
        </w:rPr>
        <w:t>:</w:t>
      </w:r>
      <w:r>
        <w:rPr>
          <w:rFonts w:ascii="Tahoma" w:hAnsi="Tahoma" w:cs="Tahoma"/>
          <w:iCs/>
          <w:sz w:val="24"/>
          <w:szCs w:val="24"/>
        </w:rPr>
        <w:t xml:space="preserve"> Elmondja, hogy a kábelrendszer a </w:t>
      </w:r>
      <w:proofErr w:type="spellStart"/>
      <w:r>
        <w:rPr>
          <w:rFonts w:ascii="Tahoma" w:hAnsi="Tahoma" w:cs="Tahoma"/>
          <w:iCs/>
          <w:sz w:val="24"/>
          <w:szCs w:val="24"/>
        </w:rPr>
        <w:t>Pick-Up</w:t>
      </w:r>
      <w:proofErr w:type="spellEnd"/>
      <w:r>
        <w:rPr>
          <w:rFonts w:ascii="Tahoma" w:hAnsi="Tahoma" w:cs="Tahoma"/>
          <w:iCs/>
          <w:sz w:val="24"/>
          <w:szCs w:val="24"/>
        </w:rPr>
        <w:t xml:space="preserve"> Kft. tulajdona, jelenleg ők rendelkeznek műsorszórási jogosultsággal, melyet az </w:t>
      </w:r>
      <w:proofErr w:type="spellStart"/>
      <w:r>
        <w:rPr>
          <w:rFonts w:ascii="Tahoma" w:hAnsi="Tahoma" w:cs="Tahoma"/>
          <w:iCs/>
          <w:sz w:val="24"/>
          <w:szCs w:val="24"/>
        </w:rPr>
        <w:t>NMHH-tól</w:t>
      </w:r>
      <w:proofErr w:type="spellEnd"/>
      <w:r>
        <w:rPr>
          <w:rFonts w:ascii="Tahoma" w:hAnsi="Tahoma" w:cs="Tahoma"/>
          <w:iCs/>
          <w:sz w:val="24"/>
          <w:szCs w:val="24"/>
        </w:rPr>
        <w:t xml:space="preserve"> lehet beszerezni. A </w:t>
      </w:r>
      <w:proofErr w:type="spellStart"/>
      <w:r>
        <w:rPr>
          <w:rFonts w:ascii="Tahoma" w:hAnsi="Tahoma" w:cs="Tahoma"/>
          <w:iCs/>
          <w:sz w:val="24"/>
          <w:szCs w:val="24"/>
        </w:rPr>
        <w:t>BTV-nek</w:t>
      </w:r>
      <w:proofErr w:type="spellEnd"/>
      <w:r>
        <w:rPr>
          <w:rFonts w:ascii="Tahoma" w:hAnsi="Tahoma" w:cs="Tahoma"/>
          <w:iCs/>
          <w:sz w:val="24"/>
          <w:szCs w:val="24"/>
        </w:rPr>
        <w:t xml:space="preserve"> csak rá kell csatlakoznia a rendszerre. Ez korábban is így történt. Tudomása szerint a kábelrendszer tulajdonosának egy csatornát biztosítania kell a település számára helyi televízió működtetéséhez. A műszaki berendezést</w:t>
      </w:r>
      <w:r w:rsidR="00BC2093">
        <w:rPr>
          <w:rFonts w:ascii="Tahoma" w:hAnsi="Tahoma" w:cs="Tahoma"/>
          <w:iCs/>
          <w:sz w:val="24"/>
          <w:szCs w:val="24"/>
        </w:rPr>
        <w:t>, az úgynevezett modulátor egységet pedig</w:t>
      </w:r>
      <w:r>
        <w:rPr>
          <w:rFonts w:ascii="Tahoma" w:hAnsi="Tahoma" w:cs="Tahoma"/>
          <w:iCs/>
          <w:sz w:val="24"/>
          <w:szCs w:val="24"/>
        </w:rPr>
        <w:t xml:space="preserve"> a kábelszolgáltatónak kell </w:t>
      </w:r>
      <w:r w:rsidR="00BC2093">
        <w:rPr>
          <w:rFonts w:ascii="Tahoma" w:hAnsi="Tahoma" w:cs="Tahoma"/>
          <w:iCs/>
          <w:sz w:val="24"/>
          <w:szCs w:val="24"/>
        </w:rPr>
        <w:t>adni. 2009. előtt már közvetítettek Banáról adásokat, akkor a kezdeti nehézségeket követően gondtalanul tudtak sugározni, de akkor volt egy helyi ember, aki ezt és a képújságot is kezelte.</w:t>
      </w:r>
    </w:p>
    <w:p w:rsidR="00BC2093" w:rsidRDefault="00BC2093" w:rsidP="005D656A">
      <w:pPr>
        <w:spacing w:after="0" w:line="240" w:lineRule="auto"/>
        <w:jc w:val="both"/>
        <w:rPr>
          <w:rFonts w:ascii="Tahoma" w:hAnsi="Tahoma" w:cs="Tahoma"/>
          <w:iCs/>
          <w:sz w:val="24"/>
          <w:szCs w:val="24"/>
        </w:rPr>
      </w:pPr>
    </w:p>
    <w:p w:rsidR="00BC2093" w:rsidRDefault="00BC2093" w:rsidP="005D656A">
      <w:pPr>
        <w:spacing w:after="0" w:line="240" w:lineRule="auto"/>
        <w:jc w:val="both"/>
        <w:rPr>
          <w:rFonts w:ascii="Tahoma" w:hAnsi="Tahoma" w:cs="Tahoma"/>
          <w:iCs/>
          <w:sz w:val="24"/>
          <w:szCs w:val="24"/>
        </w:rPr>
      </w:pPr>
      <w:proofErr w:type="spellStart"/>
      <w:r>
        <w:rPr>
          <w:rFonts w:ascii="Tahoma" w:hAnsi="Tahoma" w:cs="Tahoma"/>
          <w:iCs/>
          <w:sz w:val="24"/>
          <w:szCs w:val="24"/>
          <w:u w:val="single"/>
        </w:rPr>
        <w:t>Bátisz</w:t>
      </w:r>
      <w:proofErr w:type="spellEnd"/>
      <w:r>
        <w:rPr>
          <w:rFonts w:ascii="Tahoma" w:hAnsi="Tahoma" w:cs="Tahoma"/>
          <w:iCs/>
          <w:sz w:val="24"/>
          <w:szCs w:val="24"/>
          <w:u w:val="single"/>
        </w:rPr>
        <w:t xml:space="preserve"> Erzsébet</w:t>
      </w:r>
      <w:r w:rsidR="00A53DAD">
        <w:rPr>
          <w:rFonts w:ascii="Tahoma" w:hAnsi="Tahoma" w:cs="Tahoma"/>
          <w:iCs/>
          <w:sz w:val="24"/>
          <w:szCs w:val="24"/>
          <w:u w:val="single"/>
        </w:rPr>
        <w:t xml:space="preserve"> képviselő</w:t>
      </w:r>
      <w:r>
        <w:rPr>
          <w:rFonts w:ascii="Tahoma" w:hAnsi="Tahoma" w:cs="Tahoma"/>
          <w:iCs/>
          <w:sz w:val="24"/>
          <w:szCs w:val="24"/>
          <w:u w:val="single"/>
        </w:rPr>
        <w:t>:</w:t>
      </w:r>
      <w:r>
        <w:rPr>
          <w:rFonts w:ascii="Tahoma" w:hAnsi="Tahoma" w:cs="Tahoma"/>
          <w:iCs/>
          <w:sz w:val="24"/>
          <w:szCs w:val="24"/>
        </w:rPr>
        <w:t xml:space="preserve"> Arról érdeklődik, hogy a csatlakozás plusz költségbe kerül-e a </w:t>
      </w:r>
      <w:proofErr w:type="spellStart"/>
      <w:r>
        <w:rPr>
          <w:rFonts w:ascii="Tahoma" w:hAnsi="Tahoma" w:cs="Tahoma"/>
          <w:iCs/>
          <w:sz w:val="24"/>
          <w:szCs w:val="24"/>
        </w:rPr>
        <w:t>BTV-nek</w:t>
      </w:r>
      <w:proofErr w:type="spellEnd"/>
      <w:r>
        <w:rPr>
          <w:rFonts w:ascii="Tahoma" w:hAnsi="Tahoma" w:cs="Tahoma"/>
          <w:iCs/>
          <w:sz w:val="24"/>
          <w:szCs w:val="24"/>
        </w:rPr>
        <w:t>.</w:t>
      </w:r>
    </w:p>
    <w:p w:rsidR="00BC2093" w:rsidRDefault="00BC2093" w:rsidP="005D656A">
      <w:pPr>
        <w:spacing w:after="0" w:line="240" w:lineRule="auto"/>
        <w:jc w:val="both"/>
        <w:rPr>
          <w:rFonts w:ascii="Tahoma" w:hAnsi="Tahoma" w:cs="Tahoma"/>
          <w:iCs/>
          <w:sz w:val="24"/>
          <w:szCs w:val="24"/>
        </w:rPr>
      </w:pPr>
    </w:p>
    <w:p w:rsidR="00BC2093" w:rsidRPr="00BC2093" w:rsidRDefault="00BC2093" w:rsidP="005D656A">
      <w:pPr>
        <w:spacing w:after="0" w:line="240" w:lineRule="auto"/>
        <w:jc w:val="both"/>
        <w:rPr>
          <w:rFonts w:ascii="Tahoma" w:hAnsi="Tahoma" w:cs="Tahoma"/>
          <w:iCs/>
          <w:sz w:val="24"/>
          <w:szCs w:val="24"/>
        </w:rPr>
      </w:pPr>
      <w:r w:rsidRPr="00BC2093">
        <w:rPr>
          <w:rFonts w:ascii="Tahoma" w:hAnsi="Tahoma" w:cs="Tahoma"/>
          <w:iCs/>
          <w:sz w:val="24"/>
          <w:szCs w:val="24"/>
          <w:u w:val="single"/>
        </w:rPr>
        <w:t>Hantos Péter</w:t>
      </w:r>
      <w:r w:rsidR="00A53DAD">
        <w:rPr>
          <w:rFonts w:ascii="Tahoma" w:hAnsi="Tahoma" w:cs="Tahoma"/>
          <w:iCs/>
          <w:sz w:val="24"/>
          <w:szCs w:val="24"/>
          <w:u w:val="single"/>
        </w:rPr>
        <w:t xml:space="preserve"> BTV ügyvezetője</w:t>
      </w:r>
      <w:r w:rsidRPr="00BC2093">
        <w:rPr>
          <w:rFonts w:ascii="Tahoma" w:hAnsi="Tahoma" w:cs="Tahoma"/>
          <w:iCs/>
          <w:sz w:val="24"/>
          <w:szCs w:val="24"/>
          <w:u w:val="single"/>
        </w:rPr>
        <w:t>:</w:t>
      </w:r>
      <w:r>
        <w:rPr>
          <w:rFonts w:ascii="Tahoma" w:hAnsi="Tahoma" w:cs="Tahoma"/>
          <w:iCs/>
          <w:sz w:val="24"/>
          <w:szCs w:val="24"/>
        </w:rPr>
        <w:t xml:space="preserve"> Elmondása szerint nem jár többletkiadással. </w:t>
      </w:r>
    </w:p>
    <w:p w:rsidR="00BC2093" w:rsidRDefault="00BC2093" w:rsidP="005D656A">
      <w:pPr>
        <w:spacing w:after="0" w:line="240" w:lineRule="auto"/>
        <w:jc w:val="both"/>
        <w:rPr>
          <w:rFonts w:ascii="Tahoma" w:hAnsi="Tahoma" w:cs="Tahoma"/>
          <w:iCs/>
          <w:sz w:val="24"/>
          <w:szCs w:val="24"/>
          <w:u w:val="single"/>
        </w:rPr>
      </w:pPr>
    </w:p>
    <w:p w:rsidR="00BC2093" w:rsidRDefault="00BC2093" w:rsidP="005D656A">
      <w:pPr>
        <w:spacing w:after="0" w:line="240" w:lineRule="auto"/>
        <w:jc w:val="both"/>
        <w:rPr>
          <w:rFonts w:ascii="Tahoma" w:hAnsi="Tahoma" w:cs="Tahoma"/>
          <w:iCs/>
          <w:sz w:val="24"/>
          <w:szCs w:val="24"/>
        </w:rPr>
      </w:pPr>
      <w:r w:rsidRPr="00BC2093">
        <w:rPr>
          <w:rFonts w:ascii="Tahoma" w:hAnsi="Tahoma" w:cs="Tahoma"/>
          <w:iCs/>
          <w:sz w:val="24"/>
          <w:szCs w:val="24"/>
          <w:u w:val="single"/>
        </w:rPr>
        <w:t>Szabó Árpád</w:t>
      </w:r>
      <w:r w:rsidR="00A53DAD">
        <w:rPr>
          <w:rFonts w:ascii="Tahoma" w:hAnsi="Tahoma" w:cs="Tahoma"/>
          <w:iCs/>
          <w:sz w:val="24"/>
          <w:szCs w:val="24"/>
          <w:u w:val="single"/>
        </w:rPr>
        <w:t xml:space="preserve"> képviselő</w:t>
      </w:r>
      <w:r w:rsidRPr="00BC2093">
        <w:rPr>
          <w:rFonts w:ascii="Tahoma" w:hAnsi="Tahoma" w:cs="Tahoma"/>
          <w:iCs/>
          <w:sz w:val="24"/>
          <w:szCs w:val="24"/>
          <w:u w:val="single"/>
        </w:rPr>
        <w:t>:</w:t>
      </w:r>
      <w:r>
        <w:rPr>
          <w:rFonts w:ascii="Tahoma" w:hAnsi="Tahoma" w:cs="Tahoma"/>
          <w:iCs/>
          <w:sz w:val="24"/>
          <w:szCs w:val="24"/>
        </w:rPr>
        <w:t xml:space="preserve"> Véleménye szerint, mielőtt kihirdetnék a pályázat győztesét, meg kéne bizonyosodni arról, hogy problémamentesen tudnak csatlakozni a rendszerre.</w:t>
      </w:r>
    </w:p>
    <w:p w:rsidR="00BC2093" w:rsidRDefault="00BC2093" w:rsidP="005D656A">
      <w:pPr>
        <w:spacing w:after="0" w:line="240" w:lineRule="auto"/>
        <w:jc w:val="both"/>
        <w:rPr>
          <w:rFonts w:ascii="Tahoma" w:hAnsi="Tahoma" w:cs="Tahoma"/>
          <w:iCs/>
          <w:sz w:val="24"/>
          <w:szCs w:val="24"/>
        </w:rPr>
      </w:pPr>
    </w:p>
    <w:p w:rsidR="00BC2093" w:rsidRDefault="00BC2093" w:rsidP="005D656A">
      <w:pPr>
        <w:spacing w:after="0" w:line="240" w:lineRule="auto"/>
        <w:jc w:val="both"/>
        <w:rPr>
          <w:rFonts w:ascii="Tahoma" w:hAnsi="Tahoma" w:cs="Tahoma"/>
          <w:iCs/>
          <w:sz w:val="24"/>
          <w:szCs w:val="24"/>
        </w:rPr>
      </w:pPr>
      <w:r w:rsidRPr="00BC2093">
        <w:rPr>
          <w:rFonts w:ascii="Tahoma" w:hAnsi="Tahoma" w:cs="Tahoma"/>
          <w:iCs/>
          <w:sz w:val="24"/>
          <w:szCs w:val="24"/>
          <w:u w:val="single"/>
        </w:rPr>
        <w:t>Hantos Péter</w:t>
      </w:r>
      <w:r w:rsidR="00A53DAD">
        <w:rPr>
          <w:rFonts w:ascii="Tahoma" w:hAnsi="Tahoma" w:cs="Tahoma"/>
          <w:iCs/>
          <w:sz w:val="24"/>
          <w:szCs w:val="24"/>
          <w:u w:val="single"/>
        </w:rPr>
        <w:t xml:space="preserve"> BTV ügyvezetője</w:t>
      </w:r>
      <w:r w:rsidRPr="00BC2093">
        <w:rPr>
          <w:rFonts w:ascii="Tahoma" w:hAnsi="Tahoma" w:cs="Tahoma"/>
          <w:iCs/>
          <w:sz w:val="24"/>
          <w:szCs w:val="24"/>
          <w:u w:val="single"/>
        </w:rPr>
        <w:t>:</w:t>
      </w:r>
      <w:r>
        <w:rPr>
          <w:rFonts w:ascii="Tahoma" w:hAnsi="Tahoma" w:cs="Tahoma"/>
          <w:iCs/>
          <w:sz w:val="24"/>
          <w:szCs w:val="24"/>
        </w:rPr>
        <w:t xml:space="preserve"> Elmondja, hogy a médiatörvény szerint biztosítaniuk kell egy csatornát a településnek a helyi adóhoz. Minden más eszközt, mikrofonokat, kamerákat biztosít a BTV. Hozzá teszi, hogy a műsorszolgáltatói jogosultság </w:t>
      </w:r>
      <w:r w:rsidR="004B4028">
        <w:rPr>
          <w:rFonts w:ascii="Tahoma" w:hAnsi="Tahoma" w:cs="Tahoma"/>
          <w:iCs/>
          <w:sz w:val="24"/>
          <w:szCs w:val="24"/>
        </w:rPr>
        <w:t xml:space="preserve">kérdéses. Korábban meg volt Bana Községnek a műsorszolgáltatói jogosultsága, de ezt a </w:t>
      </w:r>
      <w:proofErr w:type="spellStart"/>
      <w:r w:rsidR="004B4028">
        <w:rPr>
          <w:rFonts w:ascii="Tahoma" w:hAnsi="Tahoma" w:cs="Tahoma"/>
          <w:iCs/>
          <w:sz w:val="24"/>
          <w:szCs w:val="24"/>
        </w:rPr>
        <w:t>Pick-Up</w:t>
      </w:r>
      <w:proofErr w:type="spellEnd"/>
      <w:r w:rsidR="004B4028">
        <w:rPr>
          <w:rFonts w:ascii="Tahoma" w:hAnsi="Tahoma" w:cs="Tahoma"/>
          <w:iCs/>
          <w:sz w:val="24"/>
          <w:szCs w:val="24"/>
        </w:rPr>
        <w:t xml:space="preserve"> valószínűleg vissza fogja mondani. Ezt a jogosultságot 45 napon belül lehet megszerezni, amennyiben szükséges.</w:t>
      </w:r>
    </w:p>
    <w:p w:rsidR="004B4028" w:rsidRDefault="004B4028" w:rsidP="005D656A">
      <w:pPr>
        <w:spacing w:after="0" w:line="240" w:lineRule="auto"/>
        <w:jc w:val="both"/>
        <w:rPr>
          <w:rFonts w:ascii="Tahoma" w:hAnsi="Tahoma" w:cs="Tahoma"/>
          <w:iCs/>
          <w:sz w:val="24"/>
          <w:szCs w:val="24"/>
        </w:rPr>
      </w:pPr>
    </w:p>
    <w:p w:rsidR="004B4028" w:rsidRPr="004B4028" w:rsidRDefault="004B4028" w:rsidP="005D656A">
      <w:pPr>
        <w:spacing w:after="0" w:line="240" w:lineRule="auto"/>
        <w:jc w:val="both"/>
        <w:rPr>
          <w:rFonts w:ascii="Tahoma" w:hAnsi="Tahoma" w:cs="Tahoma"/>
          <w:iCs/>
          <w:sz w:val="24"/>
          <w:szCs w:val="24"/>
        </w:rPr>
      </w:pPr>
      <w:proofErr w:type="spellStart"/>
      <w:r w:rsidRPr="004B4028">
        <w:rPr>
          <w:rFonts w:ascii="Tahoma" w:hAnsi="Tahoma" w:cs="Tahoma"/>
          <w:iCs/>
          <w:sz w:val="24"/>
          <w:szCs w:val="24"/>
          <w:u w:val="single"/>
        </w:rPr>
        <w:t>Vízkeleti</w:t>
      </w:r>
      <w:proofErr w:type="spellEnd"/>
      <w:r w:rsidRPr="004B4028">
        <w:rPr>
          <w:rFonts w:ascii="Tahoma" w:hAnsi="Tahoma" w:cs="Tahoma"/>
          <w:iCs/>
          <w:sz w:val="24"/>
          <w:szCs w:val="24"/>
          <w:u w:val="single"/>
        </w:rPr>
        <w:t xml:space="preserve"> István alpolgármester:</w:t>
      </w:r>
      <w:r>
        <w:rPr>
          <w:rFonts w:ascii="Tahoma" w:hAnsi="Tahoma" w:cs="Tahoma"/>
          <w:iCs/>
          <w:sz w:val="24"/>
          <w:szCs w:val="24"/>
        </w:rPr>
        <w:t xml:space="preserve"> Aggódik, hogy a </w:t>
      </w:r>
      <w:proofErr w:type="spellStart"/>
      <w:r>
        <w:rPr>
          <w:rFonts w:ascii="Tahoma" w:hAnsi="Tahoma" w:cs="Tahoma"/>
          <w:iCs/>
          <w:sz w:val="24"/>
          <w:szCs w:val="24"/>
        </w:rPr>
        <w:t>Pick-Up</w:t>
      </w:r>
      <w:proofErr w:type="spellEnd"/>
      <w:r>
        <w:rPr>
          <w:rFonts w:ascii="Tahoma" w:hAnsi="Tahoma" w:cs="Tahoma"/>
          <w:iCs/>
          <w:sz w:val="24"/>
          <w:szCs w:val="24"/>
        </w:rPr>
        <w:t xml:space="preserve"> Kft. különböző akadályok gördít az új szolgáltató elé. </w:t>
      </w:r>
    </w:p>
    <w:p w:rsidR="00C445FF" w:rsidRDefault="00C445FF" w:rsidP="005D656A">
      <w:pPr>
        <w:spacing w:after="0" w:line="240" w:lineRule="auto"/>
        <w:jc w:val="both"/>
        <w:rPr>
          <w:rFonts w:ascii="Tahoma" w:hAnsi="Tahoma" w:cs="Tahoma"/>
          <w:iCs/>
          <w:sz w:val="24"/>
          <w:szCs w:val="24"/>
          <w:u w:val="single"/>
        </w:rPr>
      </w:pPr>
    </w:p>
    <w:p w:rsidR="008E19BE" w:rsidRPr="00BD0945" w:rsidRDefault="008E19BE" w:rsidP="005D656A">
      <w:pPr>
        <w:spacing w:after="0" w:line="240" w:lineRule="auto"/>
        <w:jc w:val="both"/>
        <w:rPr>
          <w:rFonts w:ascii="Tahoma" w:hAnsi="Tahoma" w:cs="Tahoma"/>
          <w:i/>
          <w:iCs/>
          <w:sz w:val="24"/>
          <w:szCs w:val="24"/>
        </w:rPr>
      </w:pPr>
      <w:proofErr w:type="spellStart"/>
      <w:r>
        <w:rPr>
          <w:rFonts w:ascii="Tahoma" w:hAnsi="Tahoma" w:cs="Tahoma"/>
          <w:iCs/>
          <w:sz w:val="24"/>
          <w:szCs w:val="24"/>
          <w:u w:val="single"/>
        </w:rPr>
        <w:t>Sáhóné</w:t>
      </w:r>
      <w:proofErr w:type="spellEnd"/>
      <w:r>
        <w:rPr>
          <w:rFonts w:ascii="Tahoma" w:hAnsi="Tahoma" w:cs="Tahoma"/>
          <w:iCs/>
          <w:sz w:val="24"/>
          <w:szCs w:val="24"/>
          <w:u w:val="single"/>
        </w:rPr>
        <w:t xml:space="preserve"> Horváth Márta polgármester:</w:t>
      </w:r>
      <w:r>
        <w:rPr>
          <w:rFonts w:ascii="Tahoma" w:hAnsi="Tahoma" w:cs="Tahoma"/>
          <w:iCs/>
          <w:sz w:val="24"/>
          <w:szCs w:val="24"/>
        </w:rPr>
        <w:t xml:space="preserve"> </w:t>
      </w:r>
      <w:r w:rsidR="004B4028">
        <w:rPr>
          <w:rFonts w:ascii="Tahoma" w:hAnsi="Tahoma" w:cs="Tahoma"/>
          <w:iCs/>
          <w:sz w:val="24"/>
          <w:szCs w:val="24"/>
        </w:rPr>
        <w:t xml:space="preserve">Elmondja, hogy csupán arról kell dönteni, ki sugározza, ki készítsen felvételt a testületi ülésekről. Bármelyik pályázó is nyer, be kell jelentkeznie az </w:t>
      </w:r>
      <w:proofErr w:type="spellStart"/>
      <w:r w:rsidR="004B4028">
        <w:rPr>
          <w:rFonts w:ascii="Tahoma" w:hAnsi="Tahoma" w:cs="Tahoma"/>
          <w:iCs/>
          <w:sz w:val="24"/>
          <w:szCs w:val="24"/>
        </w:rPr>
        <w:t>NMHH-hoz</w:t>
      </w:r>
      <w:proofErr w:type="spellEnd"/>
      <w:r w:rsidR="004B4028">
        <w:rPr>
          <w:rFonts w:ascii="Tahoma" w:hAnsi="Tahoma" w:cs="Tahoma"/>
          <w:iCs/>
          <w:sz w:val="24"/>
          <w:szCs w:val="24"/>
        </w:rPr>
        <w:t xml:space="preserve">. Ismerteti, hogy az egyik ajánlat 20.000 Ft+ÁFA, a másik pedig 38.000 Ft+ÁFA. </w:t>
      </w:r>
      <w:r>
        <w:rPr>
          <w:rFonts w:ascii="Tahoma" w:hAnsi="Tahoma" w:cs="Tahoma"/>
          <w:iCs/>
          <w:sz w:val="24"/>
          <w:szCs w:val="24"/>
        </w:rPr>
        <w:t>Szavazást kezdeményez.</w:t>
      </w:r>
    </w:p>
    <w:p w:rsidR="008E19BE" w:rsidRDefault="008E19BE" w:rsidP="005D656A">
      <w:pPr>
        <w:spacing w:after="0" w:line="240" w:lineRule="auto"/>
        <w:jc w:val="center"/>
        <w:rPr>
          <w:rFonts w:ascii="Tahoma" w:hAnsi="Tahoma" w:cs="Tahoma"/>
          <w:i/>
          <w:iCs/>
          <w:sz w:val="24"/>
          <w:szCs w:val="24"/>
        </w:rPr>
      </w:pPr>
    </w:p>
    <w:p w:rsidR="008E19BE" w:rsidRDefault="008E19BE" w:rsidP="005D656A">
      <w:pPr>
        <w:spacing w:after="0" w:line="240" w:lineRule="auto"/>
        <w:jc w:val="center"/>
        <w:rPr>
          <w:rFonts w:ascii="Tahoma" w:hAnsi="Tahoma" w:cs="Tahoma"/>
          <w:i/>
          <w:iCs/>
          <w:sz w:val="24"/>
          <w:szCs w:val="24"/>
        </w:rPr>
      </w:pPr>
      <w:r w:rsidRPr="00BD42ED">
        <w:rPr>
          <w:rFonts w:ascii="Tahoma" w:hAnsi="Tahoma" w:cs="Tahoma"/>
          <w:i/>
          <w:iCs/>
          <w:sz w:val="24"/>
          <w:szCs w:val="24"/>
        </w:rPr>
        <w:t>A Képviselő-testület egyhangú szavazással az alábbi határozatot hozza:</w:t>
      </w:r>
    </w:p>
    <w:p w:rsidR="008E19BE" w:rsidRDefault="008E19BE" w:rsidP="005D656A">
      <w:pPr>
        <w:spacing w:after="0" w:line="240" w:lineRule="auto"/>
        <w:jc w:val="center"/>
        <w:rPr>
          <w:rFonts w:ascii="Tahoma" w:hAnsi="Tahoma" w:cs="Tahoma"/>
          <w:i/>
          <w:iCs/>
          <w:sz w:val="24"/>
          <w:szCs w:val="24"/>
        </w:rPr>
      </w:pPr>
    </w:p>
    <w:p w:rsidR="008E19BE" w:rsidRPr="007553A4" w:rsidRDefault="008E19BE" w:rsidP="005D656A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  <w:u w:val="single"/>
        </w:rPr>
      </w:pPr>
      <w:r w:rsidRPr="007553A4">
        <w:rPr>
          <w:rFonts w:ascii="Tahoma" w:hAnsi="Tahoma" w:cs="Tahoma"/>
          <w:b/>
          <w:sz w:val="24"/>
          <w:szCs w:val="24"/>
          <w:u w:val="single"/>
        </w:rPr>
        <w:t>88/2013. (IX.10.) sz. Képviselő-testületi önkormányzati határozat:</w:t>
      </w:r>
    </w:p>
    <w:p w:rsidR="008E19BE" w:rsidRPr="007553A4" w:rsidRDefault="008E19BE" w:rsidP="005D656A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 w:rsidRPr="007553A4">
        <w:rPr>
          <w:rFonts w:ascii="Tahoma" w:hAnsi="Tahoma" w:cs="Tahoma"/>
          <w:sz w:val="24"/>
          <w:szCs w:val="24"/>
        </w:rPr>
        <w:t xml:space="preserve">Bana Község Önkormányzat Képviselő Testülete a Képviselő-testületi ülések televíziós közvetítésére beérkezett pályázatok tekintetében a Bábolnai Televízió Nonprofit Kft. ajánlatát fogadja el. A Képviselő-testület felhatalmazza a polgármestert a megbízási szerződés aláírására. </w:t>
      </w:r>
    </w:p>
    <w:p w:rsidR="008E19BE" w:rsidRPr="00080BBD" w:rsidRDefault="008E19BE" w:rsidP="005D656A">
      <w:pPr>
        <w:tabs>
          <w:tab w:val="left" w:pos="2835"/>
          <w:tab w:val="left" w:pos="4678"/>
        </w:tabs>
        <w:spacing w:after="0" w:line="240" w:lineRule="auto"/>
        <w:jc w:val="center"/>
        <w:rPr>
          <w:rFonts w:ascii="Tahoma" w:hAnsi="Tahoma" w:cs="Tahoma"/>
          <w:bCs/>
          <w:sz w:val="24"/>
          <w:szCs w:val="24"/>
        </w:rPr>
      </w:pPr>
      <w:r w:rsidRPr="00080BBD">
        <w:rPr>
          <w:rFonts w:ascii="Tahoma" w:hAnsi="Tahoma" w:cs="Tahoma"/>
          <w:bCs/>
          <w:sz w:val="24"/>
          <w:szCs w:val="24"/>
          <w:u w:val="single"/>
        </w:rPr>
        <w:t>Határidő</w:t>
      </w:r>
      <w:r w:rsidRPr="00080BBD">
        <w:rPr>
          <w:rFonts w:ascii="Tahoma" w:hAnsi="Tahoma" w:cs="Tahoma"/>
          <w:bCs/>
          <w:sz w:val="24"/>
          <w:szCs w:val="24"/>
        </w:rPr>
        <w:t>: azonnal</w:t>
      </w:r>
    </w:p>
    <w:p w:rsidR="008E19BE" w:rsidRDefault="008E19BE" w:rsidP="005D656A">
      <w:pPr>
        <w:tabs>
          <w:tab w:val="left" w:pos="2835"/>
          <w:tab w:val="left" w:pos="4678"/>
        </w:tabs>
        <w:spacing w:after="0" w:line="240" w:lineRule="auto"/>
        <w:jc w:val="center"/>
        <w:rPr>
          <w:rFonts w:ascii="Tahoma" w:hAnsi="Tahoma" w:cs="Tahoma"/>
          <w:bCs/>
          <w:sz w:val="24"/>
          <w:szCs w:val="24"/>
        </w:rPr>
      </w:pPr>
      <w:r w:rsidRPr="00080BBD">
        <w:rPr>
          <w:rFonts w:ascii="Tahoma" w:hAnsi="Tahoma" w:cs="Tahoma"/>
          <w:bCs/>
          <w:sz w:val="24"/>
          <w:szCs w:val="24"/>
          <w:u w:val="single"/>
        </w:rPr>
        <w:t>Felelős</w:t>
      </w:r>
      <w:r w:rsidRPr="00080BBD">
        <w:rPr>
          <w:rFonts w:ascii="Tahoma" w:hAnsi="Tahoma" w:cs="Tahoma"/>
          <w:bCs/>
          <w:sz w:val="24"/>
          <w:szCs w:val="24"/>
        </w:rPr>
        <w:t xml:space="preserve">: </w:t>
      </w:r>
      <w:proofErr w:type="spellStart"/>
      <w:r w:rsidRPr="00080BBD">
        <w:rPr>
          <w:rFonts w:ascii="Tahoma" w:hAnsi="Tahoma" w:cs="Tahoma"/>
          <w:bCs/>
          <w:sz w:val="24"/>
          <w:szCs w:val="24"/>
        </w:rPr>
        <w:t>Sáhóné</w:t>
      </w:r>
      <w:proofErr w:type="spellEnd"/>
      <w:r w:rsidRPr="00080BBD">
        <w:rPr>
          <w:rFonts w:ascii="Tahoma" w:hAnsi="Tahoma" w:cs="Tahoma"/>
          <w:bCs/>
          <w:sz w:val="24"/>
          <w:szCs w:val="24"/>
        </w:rPr>
        <w:t xml:space="preserve"> Horváth Márta polgármester</w:t>
      </w:r>
    </w:p>
    <w:p w:rsidR="004B4028" w:rsidRDefault="004B4028" w:rsidP="005D656A">
      <w:pPr>
        <w:tabs>
          <w:tab w:val="left" w:pos="2835"/>
          <w:tab w:val="left" w:pos="4678"/>
        </w:tabs>
        <w:spacing w:after="0" w:line="240" w:lineRule="auto"/>
        <w:jc w:val="center"/>
        <w:rPr>
          <w:rFonts w:ascii="Tahoma" w:hAnsi="Tahoma" w:cs="Tahoma"/>
          <w:bCs/>
          <w:sz w:val="24"/>
          <w:szCs w:val="24"/>
        </w:rPr>
      </w:pPr>
    </w:p>
    <w:p w:rsidR="00A53DAD" w:rsidRDefault="00A53DAD" w:rsidP="005D656A">
      <w:pPr>
        <w:tabs>
          <w:tab w:val="left" w:pos="2835"/>
          <w:tab w:val="left" w:pos="4678"/>
        </w:tabs>
        <w:spacing w:after="0" w:line="240" w:lineRule="auto"/>
        <w:jc w:val="center"/>
        <w:rPr>
          <w:rFonts w:ascii="Tahoma" w:hAnsi="Tahoma" w:cs="Tahoma"/>
          <w:bCs/>
          <w:sz w:val="24"/>
          <w:szCs w:val="24"/>
        </w:rPr>
      </w:pPr>
    </w:p>
    <w:p w:rsidR="00A53DAD" w:rsidRDefault="00A53DAD" w:rsidP="005D656A">
      <w:pPr>
        <w:tabs>
          <w:tab w:val="left" w:pos="2835"/>
          <w:tab w:val="left" w:pos="4678"/>
        </w:tabs>
        <w:spacing w:after="0" w:line="240" w:lineRule="auto"/>
        <w:jc w:val="center"/>
        <w:rPr>
          <w:rFonts w:ascii="Tahoma" w:hAnsi="Tahoma" w:cs="Tahoma"/>
          <w:bCs/>
          <w:sz w:val="24"/>
          <w:szCs w:val="24"/>
        </w:rPr>
      </w:pPr>
    </w:p>
    <w:p w:rsidR="004B4028" w:rsidRPr="008E19BE" w:rsidRDefault="00A53DAD" w:rsidP="005D656A">
      <w:pPr>
        <w:pStyle w:val="Listaszerbekezds"/>
        <w:numPr>
          <w:ilvl w:val="0"/>
          <w:numId w:val="31"/>
        </w:numPr>
        <w:tabs>
          <w:tab w:val="left" w:pos="993"/>
        </w:tabs>
        <w:spacing w:after="0" w:line="240" w:lineRule="auto"/>
        <w:ind w:left="426" w:hanging="426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lastRenderedPageBreak/>
        <w:t>Beszámoló a Képviselő –t</w:t>
      </w:r>
      <w:r w:rsidR="004B4028" w:rsidRPr="008E19BE">
        <w:rPr>
          <w:rFonts w:ascii="Tahoma" w:hAnsi="Tahoma" w:cs="Tahoma"/>
          <w:b/>
          <w:sz w:val="24"/>
          <w:szCs w:val="24"/>
        </w:rPr>
        <w:t>estület első félévi gazdálkodásáról</w:t>
      </w:r>
    </w:p>
    <w:p w:rsidR="004B4028" w:rsidRDefault="004B4028" w:rsidP="005D656A">
      <w:pPr>
        <w:tabs>
          <w:tab w:val="left" w:pos="993"/>
          <w:tab w:val="left" w:pos="2127"/>
        </w:tabs>
        <w:spacing w:after="0" w:line="240" w:lineRule="auto"/>
        <w:ind w:left="426" w:hanging="426"/>
        <w:jc w:val="both"/>
        <w:rPr>
          <w:rFonts w:ascii="Tahoma" w:hAnsi="Tahoma" w:cs="Tahoma"/>
          <w:sz w:val="24"/>
          <w:szCs w:val="24"/>
        </w:rPr>
      </w:pPr>
    </w:p>
    <w:p w:rsidR="00ED5033" w:rsidRDefault="004B4028" w:rsidP="005D656A">
      <w:pPr>
        <w:spacing w:after="0" w:line="240" w:lineRule="auto"/>
        <w:jc w:val="both"/>
        <w:rPr>
          <w:rFonts w:ascii="Tahoma" w:hAnsi="Tahoma" w:cs="Tahoma"/>
          <w:iCs/>
          <w:sz w:val="24"/>
          <w:szCs w:val="24"/>
        </w:rPr>
      </w:pPr>
      <w:proofErr w:type="spellStart"/>
      <w:r>
        <w:rPr>
          <w:rFonts w:ascii="Tahoma" w:hAnsi="Tahoma" w:cs="Tahoma"/>
          <w:iCs/>
          <w:sz w:val="24"/>
          <w:szCs w:val="24"/>
          <w:u w:val="single"/>
        </w:rPr>
        <w:t>Sáhóné</w:t>
      </w:r>
      <w:proofErr w:type="spellEnd"/>
      <w:r>
        <w:rPr>
          <w:rFonts w:ascii="Tahoma" w:hAnsi="Tahoma" w:cs="Tahoma"/>
          <w:iCs/>
          <w:sz w:val="24"/>
          <w:szCs w:val="24"/>
          <w:u w:val="single"/>
        </w:rPr>
        <w:t xml:space="preserve"> Horváth Márta polgármester:</w:t>
      </w:r>
      <w:r>
        <w:rPr>
          <w:rFonts w:ascii="Tahoma" w:hAnsi="Tahoma" w:cs="Tahoma"/>
          <w:iCs/>
          <w:sz w:val="24"/>
          <w:szCs w:val="24"/>
        </w:rPr>
        <w:t xml:space="preserve"> Ismerteti, hogy a hatályos jogszabályok szerint a polgármesternek szeptember 15-ig minden évben írásban kell tájékoztatnia a képviselő testületet az első félévi gazdálkodásról. </w:t>
      </w:r>
      <w:r w:rsidR="001F7CE5">
        <w:rPr>
          <w:rFonts w:ascii="Tahoma" w:hAnsi="Tahoma" w:cs="Tahoma"/>
          <w:iCs/>
          <w:sz w:val="24"/>
          <w:szCs w:val="24"/>
        </w:rPr>
        <w:t xml:space="preserve">A beszámolóban szerepelnek az intézmények bevételei, kiadásai is. A 2013. évre vonatkozóan a tervezéskor 116.659.000 Ft-ban került elfogadásra a költségvetés, de évközi előirányzat változás következtében a költségvetés főösszege június 30-ig 131.108.000 forintra emelkedett. A bevételek az első 6 hónapban 59,96%-ban, a kiadások pedig 51,53%-ban teljesültek. Kiemeli, hogy rendkívül költségtakarékosan próbálnak gazdálkodni. Két év után az adósságkonszolidációnak köszönhetően az önkormányzat számlája pozitív számot mutat. </w:t>
      </w:r>
      <w:r w:rsidR="00377322">
        <w:rPr>
          <w:rFonts w:ascii="Tahoma" w:hAnsi="Tahoma" w:cs="Tahoma"/>
          <w:iCs/>
          <w:sz w:val="24"/>
          <w:szCs w:val="24"/>
        </w:rPr>
        <w:t xml:space="preserve">Az adók több mint 50%-ban teljesültek. Ez annak köszönhető, hogy a lakók több mint fele egy összegben fizette be a kommunális adót. A gépjárműadóból és a földek bérbeadásából pedig 4,2 millió Ft folyt be. A Komárom-Esztergom megyei Önkormányzattól kaptak további 300.000 Ft-ot a sportpálya vízelvezetésére. </w:t>
      </w:r>
      <w:r w:rsidR="002B4D14">
        <w:rPr>
          <w:rFonts w:ascii="Tahoma" w:hAnsi="Tahoma" w:cs="Tahoma"/>
          <w:iCs/>
          <w:sz w:val="24"/>
          <w:szCs w:val="24"/>
        </w:rPr>
        <w:t xml:space="preserve">Elkészítették a vízjogi tervet, ami 900.000 Ft-ot vett igénybe, </w:t>
      </w:r>
      <w:r w:rsidR="00FC121E">
        <w:rPr>
          <w:rFonts w:ascii="Tahoma" w:hAnsi="Tahoma" w:cs="Tahoma"/>
          <w:iCs/>
          <w:sz w:val="24"/>
          <w:szCs w:val="24"/>
        </w:rPr>
        <w:t xml:space="preserve">ami </w:t>
      </w:r>
      <w:proofErr w:type="gramStart"/>
      <w:r w:rsidR="00FC121E">
        <w:rPr>
          <w:rFonts w:ascii="Tahoma" w:hAnsi="Tahoma" w:cs="Tahoma"/>
          <w:iCs/>
          <w:sz w:val="24"/>
          <w:szCs w:val="24"/>
        </w:rPr>
        <w:t>több, mint</w:t>
      </w:r>
      <w:proofErr w:type="gramEnd"/>
      <w:r w:rsidR="00FC121E">
        <w:rPr>
          <w:rFonts w:ascii="Tahoma" w:hAnsi="Tahoma" w:cs="Tahoma"/>
          <w:iCs/>
          <w:sz w:val="24"/>
          <w:szCs w:val="24"/>
        </w:rPr>
        <w:t xml:space="preserve"> a tervezett, </w:t>
      </w:r>
      <w:r w:rsidR="002B4D14">
        <w:rPr>
          <w:rFonts w:ascii="Tahoma" w:hAnsi="Tahoma" w:cs="Tahoma"/>
          <w:iCs/>
          <w:sz w:val="24"/>
          <w:szCs w:val="24"/>
        </w:rPr>
        <w:t>valamint többletkiadást jelentett a februárban ellopott fűkaszák pótlása</w:t>
      </w:r>
      <w:r w:rsidR="00FC121E">
        <w:rPr>
          <w:rFonts w:ascii="Tahoma" w:hAnsi="Tahoma" w:cs="Tahoma"/>
          <w:iCs/>
          <w:sz w:val="24"/>
          <w:szCs w:val="24"/>
        </w:rPr>
        <w:t xml:space="preserve"> is</w:t>
      </w:r>
      <w:r w:rsidR="002B4D14">
        <w:rPr>
          <w:rFonts w:ascii="Tahoma" w:hAnsi="Tahoma" w:cs="Tahoma"/>
          <w:iCs/>
          <w:sz w:val="24"/>
          <w:szCs w:val="24"/>
        </w:rPr>
        <w:t xml:space="preserve">. </w:t>
      </w:r>
    </w:p>
    <w:p w:rsidR="00ED5033" w:rsidRDefault="00ED5033" w:rsidP="005D656A">
      <w:pPr>
        <w:spacing w:after="0" w:line="240" w:lineRule="auto"/>
        <w:jc w:val="both"/>
        <w:rPr>
          <w:rFonts w:ascii="Tahoma" w:hAnsi="Tahoma" w:cs="Tahoma"/>
          <w:iCs/>
          <w:sz w:val="24"/>
          <w:szCs w:val="24"/>
        </w:rPr>
      </w:pPr>
    </w:p>
    <w:p w:rsidR="00ED5033" w:rsidRDefault="00ED5033" w:rsidP="005D656A">
      <w:pPr>
        <w:spacing w:after="0" w:line="240" w:lineRule="auto"/>
        <w:jc w:val="both"/>
        <w:rPr>
          <w:rFonts w:ascii="Tahoma" w:hAnsi="Tahoma" w:cs="Tahoma"/>
          <w:iCs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  <w:u w:val="single"/>
        </w:rPr>
        <w:t>Bátisz</w:t>
      </w:r>
      <w:proofErr w:type="spellEnd"/>
      <w:r>
        <w:rPr>
          <w:rFonts w:ascii="Tahoma" w:hAnsi="Tahoma" w:cs="Tahoma"/>
          <w:sz w:val="24"/>
          <w:szCs w:val="24"/>
          <w:u w:val="single"/>
        </w:rPr>
        <w:t xml:space="preserve"> Erzsébet</w:t>
      </w:r>
      <w:r w:rsidR="00A53DAD">
        <w:rPr>
          <w:rFonts w:ascii="Tahoma" w:hAnsi="Tahoma" w:cs="Tahoma"/>
          <w:sz w:val="24"/>
          <w:szCs w:val="24"/>
          <w:u w:val="single"/>
        </w:rPr>
        <w:t xml:space="preserve"> képviselő</w:t>
      </w:r>
      <w:r w:rsidRPr="008C2773">
        <w:rPr>
          <w:rFonts w:ascii="Tahoma" w:hAnsi="Tahoma" w:cs="Tahoma"/>
          <w:sz w:val="24"/>
          <w:szCs w:val="24"/>
          <w:u w:val="single"/>
        </w:rPr>
        <w:t>:</w:t>
      </w:r>
      <w:r>
        <w:rPr>
          <w:rFonts w:ascii="Tahoma" w:hAnsi="Tahoma" w:cs="Tahoma"/>
          <w:sz w:val="24"/>
          <w:szCs w:val="24"/>
        </w:rPr>
        <w:t xml:space="preserve"> Ismerteti az Ügyrendi Bizottság 29/2013. számú határozatát.</w:t>
      </w:r>
    </w:p>
    <w:p w:rsidR="00ED5033" w:rsidRDefault="00ED5033" w:rsidP="005D656A">
      <w:pPr>
        <w:spacing w:after="0" w:line="240" w:lineRule="auto"/>
        <w:jc w:val="both"/>
        <w:rPr>
          <w:rFonts w:ascii="Tahoma" w:hAnsi="Tahoma" w:cs="Tahoma"/>
          <w:iCs/>
          <w:sz w:val="24"/>
          <w:szCs w:val="24"/>
        </w:rPr>
      </w:pPr>
    </w:p>
    <w:p w:rsidR="004B4028" w:rsidRPr="00ED5033" w:rsidRDefault="00ED5033" w:rsidP="005D656A">
      <w:pPr>
        <w:spacing w:after="0" w:line="240" w:lineRule="auto"/>
        <w:jc w:val="both"/>
        <w:rPr>
          <w:rFonts w:ascii="Tahoma" w:hAnsi="Tahoma" w:cs="Tahoma"/>
          <w:iCs/>
          <w:sz w:val="24"/>
          <w:szCs w:val="24"/>
        </w:rPr>
      </w:pPr>
      <w:proofErr w:type="spellStart"/>
      <w:r>
        <w:rPr>
          <w:rFonts w:ascii="Tahoma" w:hAnsi="Tahoma" w:cs="Tahoma"/>
          <w:iCs/>
          <w:sz w:val="24"/>
          <w:szCs w:val="24"/>
          <w:u w:val="single"/>
        </w:rPr>
        <w:t>Sáhóné</w:t>
      </w:r>
      <w:proofErr w:type="spellEnd"/>
      <w:r>
        <w:rPr>
          <w:rFonts w:ascii="Tahoma" w:hAnsi="Tahoma" w:cs="Tahoma"/>
          <w:iCs/>
          <w:sz w:val="24"/>
          <w:szCs w:val="24"/>
          <w:u w:val="single"/>
        </w:rPr>
        <w:t xml:space="preserve"> Horváth Márta polgármester:</w:t>
      </w:r>
      <w:r>
        <w:rPr>
          <w:rFonts w:ascii="Tahoma" w:hAnsi="Tahoma" w:cs="Tahoma"/>
          <w:iCs/>
          <w:sz w:val="24"/>
          <w:szCs w:val="24"/>
        </w:rPr>
        <w:t xml:space="preserve"> </w:t>
      </w:r>
      <w:r w:rsidR="004B4028">
        <w:rPr>
          <w:rFonts w:ascii="Tahoma" w:hAnsi="Tahoma" w:cs="Tahoma"/>
          <w:iCs/>
          <w:sz w:val="24"/>
          <w:szCs w:val="24"/>
        </w:rPr>
        <w:t>Szavazást kezdeményez</w:t>
      </w:r>
      <w:r w:rsidR="00011BE9">
        <w:rPr>
          <w:rFonts w:ascii="Tahoma" w:hAnsi="Tahoma" w:cs="Tahoma"/>
          <w:iCs/>
          <w:sz w:val="24"/>
          <w:szCs w:val="24"/>
        </w:rPr>
        <w:t xml:space="preserve"> a beszámoló elfogadásáról</w:t>
      </w:r>
      <w:r w:rsidR="004B4028">
        <w:rPr>
          <w:rFonts w:ascii="Tahoma" w:hAnsi="Tahoma" w:cs="Tahoma"/>
          <w:iCs/>
          <w:sz w:val="24"/>
          <w:szCs w:val="24"/>
        </w:rPr>
        <w:t>.</w:t>
      </w:r>
    </w:p>
    <w:p w:rsidR="004B4028" w:rsidRDefault="004B4028" w:rsidP="005D656A">
      <w:pPr>
        <w:spacing w:after="0" w:line="240" w:lineRule="auto"/>
        <w:jc w:val="center"/>
        <w:rPr>
          <w:rFonts w:ascii="Tahoma" w:hAnsi="Tahoma" w:cs="Tahoma"/>
          <w:i/>
          <w:iCs/>
          <w:sz w:val="24"/>
          <w:szCs w:val="24"/>
        </w:rPr>
      </w:pPr>
    </w:p>
    <w:p w:rsidR="004B4028" w:rsidRDefault="004B4028" w:rsidP="005D656A">
      <w:pPr>
        <w:spacing w:after="0" w:line="240" w:lineRule="auto"/>
        <w:jc w:val="center"/>
        <w:rPr>
          <w:rFonts w:ascii="Tahoma" w:hAnsi="Tahoma" w:cs="Tahoma"/>
          <w:i/>
          <w:iCs/>
          <w:sz w:val="24"/>
          <w:szCs w:val="24"/>
        </w:rPr>
      </w:pPr>
      <w:r w:rsidRPr="00BD42ED">
        <w:rPr>
          <w:rFonts w:ascii="Tahoma" w:hAnsi="Tahoma" w:cs="Tahoma"/>
          <w:i/>
          <w:iCs/>
          <w:sz w:val="24"/>
          <w:szCs w:val="24"/>
        </w:rPr>
        <w:t>A Képviselő-testület egyhangú szavazással az alábbi határozatot hozza:</w:t>
      </w:r>
    </w:p>
    <w:p w:rsidR="004B4028" w:rsidRDefault="004B4028" w:rsidP="005D656A">
      <w:pPr>
        <w:spacing w:after="0" w:line="240" w:lineRule="auto"/>
        <w:jc w:val="center"/>
        <w:rPr>
          <w:rFonts w:ascii="Tahoma" w:hAnsi="Tahoma" w:cs="Tahoma"/>
          <w:i/>
          <w:iCs/>
          <w:sz w:val="24"/>
          <w:szCs w:val="24"/>
        </w:rPr>
      </w:pPr>
    </w:p>
    <w:p w:rsidR="004B4028" w:rsidRPr="007553A4" w:rsidRDefault="004B4028" w:rsidP="005D656A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  <w:u w:val="single"/>
        </w:rPr>
      </w:pPr>
      <w:r w:rsidRPr="007553A4">
        <w:rPr>
          <w:rFonts w:ascii="Tahoma" w:hAnsi="Tahoma" w:cs="Tahoma"/>
          <w:b/>
          <w:sz w:val="24"/>
          <w:szCs w:val="24"/>
          <w:u w:val="single"/>
        </w:rPr>
        <w:t>89/2013. (IX. 10.) sz. Képviselő-testületi önkormányzati határozat:</w:t>
      </w:r>
    </w:p>
    <w:p w:rsidR="004B4028" w:rsidRPr="007553A4" w:rsidRDefault="004B4028" w:rsidP="005D656A">
      <w:pPr>
        <w:keepNext/>
        <w:spacing w:after="0" w:line="240" w:lineRule="auto"/>
        <w:jc w:val="center"/>
        <w:outlineLvl w:val="0"/>
        <w:rPr>
          <w:rFonts w:ascii="Tahoma" w:hAnsi="Tahoma" w:cs="Tahoma"/>
          <w:sz w:val="24"/>
          <w:szCs w:val="24"/>
        </w:rPr>
      </w:pPr>
      <w:r w:rsidRPr="007553A4">
        <w:rPr>
          <w:rFonts w:ascii="Tahoma" w:hAnsi="Tahoma" w:cs="Tahoma"/>
          <w:sz w:val="24"/>
          <w:szCs w:val="24"/>
        </w:rPr>
        <w:t>Bana Község Önkormányzat Képviselő Testülete a 2013. I. félévi költségvetési beszámolóról készült tájékoztatást – a szöveges előterjesztés és a mellékletek alapján, az abban foglaltaknak megfelelően – elfogadja és tudomásul veszi.</w:t>
      </w:r>
    </w:p>
    <w:p w:rsidR="004B4028" w:rsidRPr="00080BBD" w:rsidRDefault="004B4028" w:rsidP="005D656A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 w:rsidRPr="00080BBD">
        <w:rPr>
          <w:rFonts w:ascii="Tahoma" w:hAnsi="Tahoma" w:cs="Tahoma"/>
          <w:sz w:val="24"/>
          <w:szCs w:val="24"/>
          <w:u w:val="single"/>
        </w:rPr>
        <w:t>Határidő:</w:t>
      </w:r>
      <w:r w:rsidRPr="00080BBD">
        <w:rPr>
          <w:rFonts w:ascii="Tahoma" w:hAnsi="Tahoma" w:cs="Tahoma"/>
          <w:sz w:val="24"/>
          <w:szCs w:val="24"/>
        </w:rPr>
        <w:t xml:space="preserve"> azonnal</w:t>
      </w:r>
    </w:p>
    <w:p w:rsidR="004B4028" w:rsidRPr="008E19BE" w:rsidRDefault="004B4028" w:rsidP="005D656A">
      <w:pPr>
        <w:spacing w:after="0" w:line="240" w:lineRule="auto"/>
        <w:jc w:val="center"/>
        <w:rPr>
          <w:rFonts w:ascii="Tahoma" w:hAnsi="Tahoma" w:cs="Tahoma"/>
          <w:i/>
          <w:iCs/>
          <w:sz w:val="24"/>
          <w:szCs w:val="24"/>
        </w:rPr>
      </w:pPr>
      <w:r w:rsidRPr="00080BBD">
        <w:rPr>
          <w:rFonts w:ascii="Tahoma" w:hAnsi="Tahoma" w:cs="Tahoma"/>
          <w:sz w:val="24"/>
          <w:szCs w:val="24"/>
          <w:u w:val="single"/>
        </w:rPr>
        <w:t>Felelős:</w:t>
      </w:r>
      <w:r w:rsidRPr="00080BB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80BBD">
        <w:rPr>
          <w:rFonts w:ascii="Tahoma" w:hAnsi="Tahoma" w:cs="Tahoma"/>
          <w:sz w:val="24"/>
          <w:szCs w:val="24"/>
        </w:rPr>
        <w:t>Sáhóné</w:t>
      </w:r>
      <w:proofErr w:type="spellEnd"/>
      <w:r w:rsidRPr="00080BBD">
        <w:rPr>
          <w:rFonts w:ascii="Tahoma" w:hAnsi="Tahoma" w:cs="Tahoma"/>
          <w:sz w:val="24"/>
          <w:szCs w:val="24"/>
        </w:rPr>
        <w:t xml:space="preserve"> Horváth Márta polgármester</w:t>
      </w:r>
    </w:p>
    <w:p w:rsidR="004B4028" w:rsidRPr="00080BBD" w:rsidRDefault="004B4028" w:rsidP="005D656A">
      <w:pPr>
        <w:tabs>
          <w:tab w:val="left" w:pos="2835"/>
          <w:tab w:val="left" w:pos="4678"/>
        </w:tabs>
        <w:spacing w:after="0" w:line="240" w:lineRule="auto"/>
        <w:jc w:val="center"/>
        <w:rPr>
          <w:rFonts w:ascii="Tahoma" w:hAnsi="Tahoma" w:cs="Tahoma"/>
          <w:bCs/>
          <w:sz w:val="24"/>
          <w:szCs w:val="24"/>
        </w:rPr>
      </w:pPr>
    </w:p>
    <w:p w:rsidR="00BD0945" w:rsidRPr="00BD0945" w:rsidRDefault="00BD0945" w:rsidP="005D656A">
      <w:pPr>
        <w:pStyle w:val="Listaszerbekezds"/>
        <w:numPr>
          <w:ilvl w:val="0"/>
          <w:numId w:val="31"/>
        </w:numPr>
        <w:tabs>
          <w:tab w:val="left" w:pos="993"/>
        </w:tabs>
        <w:spacing w:after="0" w:line="240" w:lineRule="auto"/>
        <w:ind w:left="426" w:hanging="426"/>
        <w:contextualSpacing/>
        <w:jc w:val="both"/>
        <w:rPr>
          <w:rFonts w:ascii="Tahoma" w:hAnsi="Tahoma" w:cs="Tahoma"/>
          <w:b/>
          <w:sz w:val="24"/>
          <w:szCs w:val="24"/>
        </w:rPr>
      </w:pPr>
      <w:r w:rsidRPr="00BD0945">
        <w:rPr>
          <w:rFonts w:ascii="Tahoma" w:hAnsi="Tahoma" w:cs="Tahoma"/>
          <w:b/>
          <w:sz w:val="24"/>
          <w:szCs w:val="24"/>
        </w:rPr>
        <w:t>Beszámoló az óvodai munkáról</w:t>
      </w:r>
    </w:p>
    <w:p w:rsidR="00BD0945" w:rsidRDefault="00BD0945" w:rsidP="005D656A">
      <w:pPr>
        <w:tabs>
          <w:tab w:val="left" w:pos="2127"/>
        </w:tabs>
        <w:spacing w:after="0" w:line="240" w:lineRule="auto"/>
        <w:ind w:left="426" w:hanging="426"/>
        <w:jc w:val="both"/>
        <w:rPr>
          <w:rFonts w:ascii="Tahoma" w:hAnsi="Tahoma" w:cs="Tahoma"/>
          <w:sz w:val="24"/>
          <w:szCs w:val="24"/>
        </w:rPr>
      </w:pPr>
    </w:p>
    <w:p w:rsidR="00513F2C" w:rsidRDefault="00513F2C" w:rsidP="005D656A">
      <w:pPr>
        <w:spacing w:after="0" w:line="240" w:lineRule="auto"/>
        <w:jc w:val="both"/>
        <w:rPr>
          <w:rFonts w:ascii="Tahoma" w:hAnsi="Tahoma" w:cs="Tahoma"/>
          <w:iCs/>
          <w:sz w:val="24"/>
          <w:szCs w:val="24"/>
        </w:rPr>
      </w:pPr>
      <w:proofErr w:type="spellStart"/>
      <w:r>
        <w:rPr>
          <w:rFonts w:ascii="Tahoma" w:hAnsi="Tahoma" w:cs="Tahoma"/>
          <w:iCs/>
          <w:sz w:val="24"/>
          <w:szCs w:val="24"/>
          <w:u w:val="single"/>
        </w:rPr>
        <w:t>Somogyiné</w:t>
      </w:r>
      <w:proofErr w:type="spellEnd"/>
      <w:r>
        <w:rPr>
          <w:rFonts w:ascii="Tahoma" w:hAnsi="Tahoma" w:cs="Tahoma"/>
          <w:iCs/>
          <w:sz w:val="24"/>
          <w:szCs w:val="24"/>
          <w:u w:val="single"/>
        </w:rPr>
        <w:t xml:space="preserve"> Zeke Tünde:</w:t>
      </w:r>
      <w:r>
        <w:rPr>
          <w:rFonts w:ascii="Tahoma" w:hAnsi="Tahoma" w:cs="Tahoma"/>
          <w:iCs/>
          <w:sz w:val="24"/>
          <w:szCs w:val="24"/>
        </w:rPr>
        <w:t xml:space="preserve"> </w:t>
      </w:r>
      <w:r w:rsidR="008A1474">
        <w:rPr>
          <w:rFonts w:ascii="Tahoma" w:hAnsi="Tahoma" w:cs="Tahoma"/>
          <w:iCs/>
          <w:sz w:val="24"/>
          <w:szCs w:val="24"/>
        </w:rPr>
        <w:t xml:space="preserve">Ismerteti, hogy beszámolójában kitért a személyi feltételekre, a gyereklétszámra, a beiskolázásra, a beiratkozásra, helyiségi, tárgyi feltételekre, a tárgyi felszereltségre, a bútorokra, stb. Külön kitért 3 jelentős dokumentumra (Házirend, </w:t>
      </w:r>
      <w:proofErr w:type="spellStart"/>
      <w:r w:rsidR="008A1474">
        <w:rPr>
          <w:rFonts w:ascii="Tahoma" w:hAnsi="Tahoma" w:cs="Tahoma"/>
          <w:iCs/>
          <w:sz w:val="24"/>
          <w:szCs w:val="24"/>
        </w:rPr>
        <w:t>SzMSz</w:t>
      </w:r>
      <w:proofErr w:type="spellEnd"/>
      <w:r w:rsidR="008A1474">
        <w:rPr>
          <w:rFonts w:ascii="Tahoma" w:hAnsi="Tahoma" w:cs="Tahoma"/>
          <w:iCs/>
          <w:sz w:val="24"/>
          <w:szCs w:val="24"/>
        </w:rPr>
        <w:t>, Pedagógiai Program), amit a törvényi változások miatt át kellett dolgozni.</w:t>
      </w:r>
      <w:r w:rsidR="00AB4B30">
        <w:rPr>
          <w:rFonts w:ascii="Tahoma" w:hAnsi="Tahoma" w:cs="Tahoma"/>
          <w:iCs/>
          <w:sz w:val="24"/>
          <w:szCs w:val="24"/>
        </w:rPr>
        <w:t xml:space="preserve"> Összefoglalót írt az oktató-nevelő munkáról, a gyerekek képességfejlesztéséről, a gyermekvédelemről, az intézményi továbbképzésekről, kapcsolataikról, stb. </w:t>
      </w:r>
    </w:p>
    <w:p w:rsidR="008305CD" w:rsidRDefault="008305CD" w:rsidP="005D656A">
      <w:pPr>
        <w:spacing w:after="0" w:line="240" w:lineRule="auto"/>
        <w:jc w:val="both"/>
        <w:rPr>
          <w:rFonts w:ascii="Tahoma" w:hAnsi="Tahoma" w:cs="Tahoma"/>
          <w:iCs/>
          <w:sz w:val="24"/>
          <w:szCs w:val="24"/>
        </w:rPr>
      </w:pPr>
    </w:p>
    <w:p w:rsidR="008305CD" w:rsidRPr="00513F2C" w:rsidRDefault="008305CD" w:rsidP="005D656A">
      <w:pPr>
        <w:spacing w:after="0" w:line="240" w:lineRule="auto"/>
        <w:jc w:val="both"/>
        <w:rPr>
          <w:rFonts w:ascii="Tahoma" w:hAnsi="Tahoma" w:cs="Tahoma"/>
          <w:iCs/>
          <w:sz w:val="24"/>
          <w:szCs w:val="24"/>
        </w:rPr>
      </w:pPr>
      <w:r>
        <w:rPr>
          <w:rFonts w:ascii="Tahoma" w:hAnsi="Tahoma" w:cs="Tahoma"/>
          <w:sz w:val="24"/>
          <w:szCs w:val="24"/>
          <w:u w:val="single"/>
        </w:rPr>
        <w:t>Bujáki Lászlóné a Szociális Bizottság elnöke:</w:t>
      </w:r>
      <w:r>
        <w:rPr>
          <w:rFonts w:ascii="Tahoma" w:hAnsi="Tahoma" w:cs="Tahoma"/>
          <w:sz w:val="24"/>
          <w:szCs w:val="24"/>
        </w:rPr>
        <w:t xml:space="preserve"> Ismerteti a Bizottság 22/2013. sz. határozatát.</w:t>
      </w:r>
    </w:p>
    <w:p w:rsidR="00513F2C" w:rsidRDefault="00513F2C" w:rsidP="005D656A">
      <w:pPr>
        <w:spacing w:after="0" w:line="240" w:lineRule="auto"/>
        <w:jc w:val="both"/>
        <w:rPr>
          <w:rFonts w:ascii="Tahoma" w:hAnsi="Tahoma" w:cs="Tahoma"/>
          <w:iCs/>
          <w:sz w:val="24"/>
          <w:szCs w:val="24"/>
          <w:u w:val="single"/>
        </w:rPr>
      </w:pPr>
    </w:p>
    <w:p w:rsidR="00BD0945" w:rsidRPr="00BD0945" w:rsidRDefault="00BD0945" w:rsidP="005D656A">
      <w:pPr>
        <w:spacing w:after="0" w:line="240" w:lineRule="auto"/>
        <w:jc w:val="both"/>
        <w:rPr>
          <w:rFonts w:ascii="Tahoma" w:hAnsi="Tahoma" w:cs="Tahoma"/>
          <w:i/>
          <w:iCs/>
          <w:sz w:val="24"/>
          <w:szCs w:val="24"/>
        </w:rPr>
      </w:pPr>
      <w:proofErr w:type="spellStart"/>
      <w:r>
        <w:rPr>
          <w:rFonts w:ascii="Tahoma" w:hAnsi="Tahoma" w:cs="Tahoma"/>
          <w:iCs/>
          <w:sz w:val="24"/>
          <w:szCs w:val="24"/>
          <w:u w:val="single"/>
        </w:rPr>
        <w:t>Sáhóné</w:t>
      </w:r>
      <w:proofErr w:type="spellEnd"/>
      <w:r>
        <w:rPr>
          <w:rFonts w:ascii="Tahoma" w:hAnsi="Tahoma" w:cs="Tahoma"/>
          <w:iCs/>
          <w:sz w:val="24"/>
          <w:szCs w:val="24"/>
          <w:u w:val="single"/>
        </w:rPr>
        <w:t xml:space="preserve"> Horváth Márta polgármester:</w:t>
      </w:r>
      <w:r>
        <w:rPr>
          <w:rFonts w:ascii="Tahoma" w:hAnsi="Tahoma" w:cs="Tahoma"/>
          <w:iCs/>
          <w:sz w:val="24"/>
          <w:szCs w:val="24"/>
        </w:rPr>
        <w:t xml:space="preserve"> </w:t>
      </w:r>
      <w:r w:rsidR="00CF7C68">
        <w:rPr>
          <w:rFonts w:ascii="Tahoma" w:hAnsi="Tahoma" w:cs="Tahoma"/>
          <w:iCs/>
          <w:sz w:val="24"/>
          <w:szCs w:val="24"/>
        </w:rPr>
        <w:t xml:space="preserve">Megköszöni az óvoda egész közösségének az egész éves munkáját. </w:t>
      </w:r>
      <w:r>
        <w:rPr>
          <w:rFonts w:ascii="Tahoma" w:hAnsi="Tahoma" w:cs="Tahoma"/>
          <w:iCs/>
          <w:sz w:val="24"/>
          <w:szCs w:val="24"/>
        </w:rPr>
        <w:t>Szavazást kezdeményez</w:t>
      </w:r>
      <w:r w:rsidR="00011BE9">
        <w:rPr>
          <w:rFonts w:ascii="Tahoma" w:hAnsi="Tahoma" w:cs="Tahoma"/>
          <w:iCs/>
          <w:sz w:val="24"/>
          <w:szCs w:val="24"/>
        </w:rPr>
        <w:t xml:space="preserve"> a beszámolóról</w:t>
      </w:r>
      <w:r>
        <w:rPr>
          <w:rFonts w:ascii="Tahoma" w:hAnsi="Tahoma" w:cs="Tahoma"/>
          <w:iCs/>
          <w:sz w:val="24"/>
          <w:szCs w:val="24"/>
        </w:rPr>
        <w:t>.</w:t>
      </w:r>
    </w:p>
    <w:p w:rsidR="00BD0945" w:rsidRDefault="00BD0945" w:rsidP="005D656A">
      <w:pPr>
        <w:spacing w:after="0" w:line="240" w:lineRule="auto"/>
        <w:jc w:val="center"/>
        <w:rPr>
          <w:rFonts w:ascii="Tahoma" w:hAnsi="Tahoma" w:cs="Tahoma"/>
          <w:i/>
          <w:iCs/>
          <w:sz w:val="24"/>
          <w:szCs w:val="24"/>
        </w:rPr>
      </w:pPr>
    </w:p>
    <w:p w:rsidR="00BD0945" w:rsidRDefault="00BD0945" w:rsidP="005D656A">
      <w:pPr>
        <w:spacing w:after="0" w:line="240" w:lineRule="auto"/>
        <w:jc w:val="center"/>
        <w:rPr>
          <w:rFonts w:ascii="Tahoma" w:hAnsi="Tahoma" w:cs="Tahoma"/>
          <w:i/>
          <w:iCs/>
          <w:sz w:val="24"/>
          <w:szCs w:val="24"/>
        </w:rPr>
      </w:pPr>
      <w:r w:rsidRPr="00BD42ED">
        <w:rPr>
          <w:rFonts w:ascii="Tahoma" w:hAnsi="Tahoma" w:cs="Tahoma"/>
          <w:i/>
          <w:iCs/>
          <w:sz w:val="24"/>
          <w:szCs w:val="24"/>
        </w:rPr>
        <w:t>A Képviselő-testület egyhangú szavazással az alábbi határozatot hozza:</w:t>
      </w:r>
    </w:p>
    <w:p w:rsidR="00BD0945" w:rsidRDefault="00BD0945" w:rsidP="005D656A">
      <w:pPr>
        <w:tabs>
          <w:tab w:val="left" w:pos="2127"/>
        </w:tabs>
        <w:spacing w:after="0" w:line="240" w:lineRule="auto"/>
        <w:ind w:left="426" w:hanging="426"/>
        <w:jc w:val="both"/>
        <w:rPr>
          <w:rFonts w:ascii="Tahoma" w:hAnsi="Tahoma" w:cs="Tahoma"/>
          <w:sz w:val="24"/>
          <w:szCs w:val="24"/>
        </w:rPr>
      </w:pPr>
    </w:p>
    <w:p w:rsidR="001D4E03" w:rsidRPr="007553A4" w:rsidRDefault="001D4E03" w:rsidP="005D656A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  <w:u w:val="single"/>
        </w:rPr>
      </w:pPr>
      <w:r w:rsidRPr="007553A4">
        <w:rPr>
          <w:rFonts w:ascii="Tahoma" w:hAnsi="Tahoma" w:cs="Tahoma"/>
          <w:b/>
          <w:sz w:val="24"/>
          <w:szCs w:val="24"/>
          <w:u w:val="single"/>
        </w:rPr>
        <w:t>90/2013. (IX.10.) sz. Képviselő-testületi önkormányzati határozat:</w:t>
      </w:r>
    </w:p>
    <w:p w:rsidR="001D4E03" w:rsidRPr="007553A4" w:rsidRDefault="001D4E03" w:rsidP="005D656A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 w:rsidRPr="007553A4">
        <w:rPr>
          <w:rFonts w:ascii="Tahoma" w:hAnsi="Tahoma" w:cs="Tahoma"/>
          <w:sz w:val="24"/>
          <w:szCs w:val="24"/>
        </w:rPr>
        <w:t xml:space="preserve">Bana Község Önkormányzat Képviselő Testülete a Banai Bóbita Egységes </w:t>
      </w:r>
      <w:proofErr w:type="spellStart"/>
      <w:r w:rsidRPr="007553A4">
        <w:rPr>
          <w:rFonts w:ascii="Tahoma" w:hAnsi="Tahoma" w:cs="Tahoma"/>
          <w:sz w:val="24"/>
          <w:szCs w:val="24"/>
        </w:rPr>
        <w:t>Óvoda-Bölcsőde</w:t>
      </w:r>
      <w:proofErr w:type="spellEnd"/>
      <w:r w:rsidRPr="007553A4">
        <w:rPr>
          <w:rFonts w:ascii="Tahoma" w:hAnsi="Tahoma" w:cs="Tahoma"/>
          <w:sz w:val="24"/>
          <w:szCs w:val="24"/>
        </w:rPr>
        <w:t xml:space="preserve"> 2012/2013 tanévéről szóló beszámolót elfogadja és tudomásul veszi.</w:t>
      </w:r>
    </w:p>
    <w:p w:rsidR="001D4E03" w:rsidRPr="00080BBD" w:rsidRDefault="001D4E03" w:rsidP="005D656A">
      <w:pPr>
        <w:tabs>
          <w:tab w:val="left" w:pos="2835"/>
          <w:tab w:val="left" w:pos="4678"/>
        </w:tabs>
        <w:spacing w:after="0" w:line="240" w:lineRule="auto"/>
        <w:jc w:val="center"/>
        <w:rPr>
          <w:rFonts w:ascii="Tahoma" w:hAnsi="Tahoma" w:cs="Tahoma"/>
          <w:bCs/>
          <w:sz w:val="24"/>
          <w:szCs w:val="24"/>
        </w:rPr>
      </w:pPr>
      <w:r w:rsidRPr="00080BBD">
        <w:rPr>
          <w:rFonts w:ascii="Tahoma" w:hAnsi="Tahoma" w:cs="Tahoma"/>
          <w:bCs/>
          <w:sz w:val="24"/>
          <w:szCs w:val="24"/>
          <w:u w:val="single"/>
        </w:rPr>
        <w:t>Határidő</w:t>
      </w:r>
      <w:r w:rsidRPr="00080BBD">
        <w:rPr>
          <w:rFonts w:ascii="Tahoma" w:hAnsi="Tahoma" w:cs="Tahoma"/>
          <w:bCs/>
          <w:sz w:val="24"/>
          <w:szCs w:val="24"/>
        </w:rPr>
        <w:t>: azonnal</w:t>
      </w:r>
    </w:p>
    <w:p w:rsidR="001D4E03" w:rsidRPr="00080BBD" w:rsidRDefault="001D4E03" w:rsidP="005D656A">
      <w:pPr>
        <w:tabs>
          <w:tab w:val="left" w:pos="2127"/>
        </w:tabs>
        <w:spacing w:after="0" w:line="240" w:lineRule="auto"/>
        <w:ind w:hanging="426"/>
        <w:jc w:val="center"/>
        <w:rPr>
          <w:rFonts w:ascii="Tahoma" w:hAnsi="Tahoma" w:cs="Tahoma"/>
          <w:sz w:val="24"/>
          <w:szCs w:val="24"/>
        </w:rPr>
      </w:pPr>
      <w:r w:rsidRPr="00080BBD">
        <w:rPr>
          <w:rFonts w:ascii="Tahoma" w:hAnsi="Tahoma" w:cs="Tahoma"/>
          <w:bCs/>
          <w:sz w:val="24"/>
          <w:szCs w:val="24"/>
          <w:u w:val="single"/>
        </w:rPr>
        <w:t>Felelős</w:t>
      </w:r>
      <w:r w:rsidRPr="00080BBD">
        <w:rPr>
          <w:rFonts w:ascii="Tahoma" w:hAnsi="Tahoma" w:cs="Tahoma"/>
          <w:bCs/>
          <w:sz w:val="24"/>
          <w:szCs w:val="24"/>
        </w:rPr>
        <w:t xml:space="preserve">: </w:t>
      </w:r>
      <w:proofErr w:type="spellStart"/>
      <w:r w:rsidRPr="00080BBD">
        <w:rPr>
          <w:rFonts w:ascii="Tahoma" w:hAnsi="Tahoma" w:cs="Tahoma"/>
          <w:bCs/>
          <w:sz w:val="24"/>
          <w:szCs w:val="24"/>
        </w:rPr>
        <w:t>Sáhóné</w:t>
      </w:r>
      <w:proofErr w:type="spellEnd"/>
      <w:r w:rsidRPr="00080BBD">
        <w:rPr>
          <w:rFonts w:ascii="Tahoma" w:hAnsi="Tahoma" w:cs="Tahoma"/>
          <w:bCs/>
          <w:sz w:val="24"/>
          <w:szCs w:val="24"/>
        </w:rPr>
        <w:t xml:space="preserve"> Horváth Márta polgármester</w:t>
      </w:r>
    </w:p>
    <w:p w:rsidR="00BD0945" w:rsidRPr="00BD0945" w:rsidRDefault="00BD0945" w:rsidP="005D656A">
      <w:pPr>
        <w:tabs>
          <w:tab w:val="left" w:pos="2127"/>
        </w:tabs>
        <w:spacing w:after="0" w:line="240" w:lineRule="auto"/>
        <w:ind w:left="426" w:hanging="426"/>
        <w:jc w:val="both"/>
        <w:rPr>
          <w:rFonts w:ascii="Tahoma" w:hAnsi="Tahoma" w:cs="Tahoma"/>
          <w:sz w:val="24"/>
          <w:szCs w:val="24"/>
        </w:rPr>
      </w:pPr>
    </w:p>
    <w:p w:rsidR="00BD0945" w:rsidRPr="00BD0945" w:rsidRDefault="00BD0945" w:rsidP="005D656A">
      <w:pPr>
        <w:pStyle w:val="Listaszerbekezds"/>
        <w:numPr>
          <w:ilvl w:val="0"/>
          <w:numId w:val="31"/>
        </w:numPr>
        <w:tabs>
          <w:tab w:val="left" w:pos="993"/>
        </w:tabs>
        <w:spacing w:after="0" w:line="240" w:lineRule="auto"/>
        <w:ind w:left="426" w:hanging="426"/>
        <w:contextualSpacing/>
        <w:jc w:val="both"/>
        <w:rPr>
          <w:rFonts w:ascii="Tahoma" w:hAnsi="Tahoma" w:cs="Tahoma"/>
          <w:b/>
          <w:sz w:val="24"/>
          <w:szCs w:val="24"/>
        </w:rPr>
      </w:pPr>
      <w:r w:rsidRPr="00BD0945">
        <w:rPr>
          <w:rFonts w:ascii="Tahoma" w:hAnsi="Tahoma" w:cs="Tahoma"/>
          <w:b/>
          <w:sz w:val="24"/>
          <w:szCs w:val="24"/>
        </w:rPr>
        <w:t>Költségvetési rendelet módosítása</w:t>
      </w:r>
    </w:p>
    <w:p w:rsidR="00BD0945" w:rsidRDefault="00BD0945" w:rsidP="005D656A">
      <w:pPr>
        <w:tabs>
          <w:tab w:val="left" w:pos="993"/>
          <w:tab w:val="left" w:pos="2127"/>
        </w:tabs>
        <w:spacing w:after="0" w:line="240" w:lineRule="auto"/>
        <w:ind w:left="426" w:hanging="426"/>
        <w:contextualSpacing/>
        <w:jc w:val="both"/>
        <w:rPr>
          <w:rFonts w:ascii="Tahoma" w:hAnsi="Tahoma" w:cs="Tahoma"/>
          <w:sz w:val="24"/>
          <w:szCs w:val="24"/>
        </w:rPr>
      </w:pPr>
    </w:p>
    <w:p w:rsidR="00460B35" w:rsidRDefault="00BD0945" w:rsidP="005D656A">
      <w:pPr>
        <w:spacing w:after="0" w:line="240" w:lineRule="auto"/>
        <w:jc w:val="both"/>
        <w:rPr>
          <w:rFonts w:ascii="Tahoma" w:hAnsi="Tahoma" w:cs="Tahoma"/>
          <w:iCs/>
          <w:sz w:val="24"/>
          <w:szCs w:val="24"/>
        </w:rPr>
      </w:pPr>
      <w:proofErr w:type="spellStart"/>
      <w:r>
        <w:rPr>
          <w:rFonts w:ascii="Tahoma" w:hAnsi="Tahoma" w:cs="Tahoma"/>
          <w:iCs/>
          <w:sz w:val="24"/>
          <w:szCs w:val="24"/>
          <w:u w:val="single"/>
        </w:rPr>
        <w:t>Sáhóné</w:t>
      </w:r>
      <w:proofErr w:type="spellEnd"/>
      <w:r>
        <w:rPr>
          <w:rFonts w:ascii="Tahoma" w:hAnsi="Tahoma" w:cs="Tahoma"/>
          <w:iCs/>
          <w:sz w:val="24"/>
          <w:szCs w:val="24"/>
          <w:u w:val="single"/>
        </w:rPr>
        <w:t xml:space="preserve"> Horváth Márta polgármester:</w:t>
      </w:r>
      <w:r>
        <w:rPr>
          <w:rFonts w:ascii="Tahoma" w:hAnsi="Tahoma" w:cs="Tahoma"/>
          <w:iCs/>
          <w:sz w:val="24"/>
          <w:szCs w:val="24"/>
        </w:rPr>
        <w:t xml:space="preserve"> </w:t>
      </w:r>
      <w:r w:rsidR="0085592D">
        <w:rPr>
          <w:rFonts w:ascii="Tahoma" w:hAnsi="Tahoma" w:cs="Tahoma"/>
          <w:iCs/>
          <w:sz w:val="24"/>
          <w:szCs w:val="24"/>
        </w:rPr>
        <w:t xml:space="preserve">Ismerteti, hogy a törvényi előírások értelmében minden negyed évben módosítania kell a költségvetést az önkormányzatoknak. Az első félévben a Magyar Államkincstár és egyéb szervezetektől átvett pénzeszközök változását és a képviselő testület által hozott döntések pénzügyi vonzatát kellett átvezetni. </w:t>
      </w:r>
      <w:r w:rsidR="00567B6B">
        <w:rPr>
          <w:rFonts w:ascii="Tahoma" w:hAnsi="Tahoma" w:cs="Tahoma"/>
          <w:iCs/>
          <w:sz w:val="24"/>
          <w:szCs w:val="24"/>
        </w:rPr>
        <w:t>Jelentős változás, hogy módosították a polgármesteri hivatalok és közös önkormányzati hivatalok működésére vonatkozó finanszírozás módját és mértékét.</w:t>
      </w:r>
      <w:r w:rsidR="0085592D">
        <w:rPr>
          <w:rFonts w:ascii="Tahoma" w:hAnsi="Tahoma" w:cs="Tahoma"/>
          <w:iCs/>
          <w:sz w:val="24"/>
          <w:szCs w:val="24"/>
        </w:rPr>
        <w:t xml:space="preserve"> </w:t>
      </w:r>
      <w:r w:rsidR="00460B35">
        <w:rPr>
          <w:rFonts w:ascii="Tahoma" w:hAnsi="Tahoma" w:cs="Tahoma"/>
          <w:iCs/>
          <w:sz w:val="24"/>
          <w:szCs w:val="24"/>
        </w:rPr>
        <w:t>Ismerteti az előterjesztésben foglalt változásokat.</w:t>
      </w:r>
    </w:p>
    <w:p w:rsidR="00460B35" w:rsidRDefault="00460B35" w:rsidP="005D656A">
      <w:pPr>
        <w:spacing w:after="0" w:line="240" w:lineRule="auto"/>
        <w:jc w:val="both"/>
        <w:rPr>
          <w:rFonts w:ascii="Tahoma" w:hAnsi="Tahoma" w:cs="Tahoma"/>
          <w:iCs/>
          <w:sz w:val="24"/>
          <w:szCs w:val="24"/>
        </w:rPr>
      </w:pPr>
    </w:p>
    <w:p w:rsidR="00460B35" w:rsidRDefault="00460B35" w:rsidP="005D656A">
      <w:pPr>
        <w:spacing w:after="0" w:line="240" w:lineRule="auto"/>
        <w:jc w:val="both"/>
        <w:rPr>
          <w:rFonts w:ascii="Tahoma" w:hAnsi="Tahoma" w:cs="Tahoma"/>
          <w:iCs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  <w:u w:val="single"/>
        </w:rPr>
        <w:t>Bátisz</w:t>
      </w:r>
      <w:proofErr w:type="spellEnd"/>
      <w:r>
        <w:rPr>
          <w:rFonts w:ascii="Tahoma" w:hAnsi="Tahoma" w:cs="Tahoma"/>
          <w:sz w:val="24"/>
          <w:szCs w:val="24"/>
          <w:u w:val="single"/>
        </w:rPr>
        <w:t xml:space="preserve"> Erzsébet</w:t>
      </w:r>
      <w:r w:rsidRPr="008C2773">
        <w:rPr>
          <w:rFonts w:ascii="Tahoma" w:hAnsi="Tahoma" w:cs="Tahoma"/>
          <w:sz w:val="24"/>
          <w:szCs w:val="24"/>
          <w:u w:val="single"/>
        </w:rPr>
        <w:t>:</w:t>
      </w:r>
      <w:r>
        <w:rPr>
          <w:rFonts w:ascii="Tahoma" w:hAnsi="Tahoma" w:cs="Tahoma"/>
          <w:sz w:val="24"/>
          <w:szCs w:val="24"/>
        </w:rPr>
        <w:t xml:space="preserve"> Ismerteti az Ügyrendi Bizottság 30/2013. számú határozatát.</w:t>
      </w:r>
    </w:p>
    <w:p w:rsidR="00460B35" w:rsidRDefault="00460B35" w:rsidP="005D656A">
      <w:pPr>
        <w:spacing w:after="0" w:line="240" w:lineRule="auto"/>
        <w:jc w:val="both"/>
        <w:rPr>
          <w:rFonts w:ascii="Tahoma" w:hAnsi="Tahoma" w:cs="Tahoma"/>
          <w:iCs/>
          <w:sz w:val="24"/>
          <w:szCs w:val="24"/>
        </w:rPr>
      </w:pPr>
    </w:p>
    <w:p w:rsidR="00BD0945" w:rsidRPr="00BD0945" w:rsidRDefault="00460B35" w:rsidP="005D656A">
      <w:pPr>
        <w:spacing w:after="0" w:line="240" w:lineRule="auto"/>
        <w:jc w:val="both"/>
        <w:rPr>
          <w:rFonts w:ascii="Tahoma" w:hAnsi="Tahoma" w:cs="Tahoma"/>
          <w:i/>
          <w:iCs/>
          <w:sz w:val="24"/>
          <w:szCs w:val="24"/>
        </w:rPr>
      </w:pPr>
      <w:proofErr w:type="spellStart"/>
      <w:r>
        <w:rPr>
          <w:rFonts w:ascii="Tahoma" w:hAnsi="Tahoma" w:cs="Tahoma"/>
          <w:iCs/>
          <w:sz w:val="24"/>
          <w:szCs w:val="24"/>
          <w:u w:val="single"/>
        </w:rPr>
        <w:t>Sáhóné</w:t>
      </w:r>
      <w:proofErr w:type="spellEnd"/>
      <w:r>
        <w:rPr>
          <w:rFonts w:ascii="Tahoma" w:hAnsi="Tahoma" w:cs="Tahoma"/>
          <w:iCs/>
          <w:sz w:val="24"/>
          <w:szCs w:val="24"/>
          <w:u w:val="single"/>
        </w:rPr>
        <w:t xml:space="preserve"> Horváth Márta polgármester:</w:t>
      </w:r>
      <w:r>
        <w:rPr>
          <w:rFonts w:ascii="Tahoma" w:hAnsi="Tahoma" w:cs="Tahoma"/>
          <w:iCs/>
          <w:sz w:val="24"/>
          <w:szCs w:val="24"/>
        </w:rPr>
        <w:t xml:space="preserve"> </w:t>
      </w:r>
      <w:r w:rsidR="00BD0945">
        <w:rPr>
          <w:rFonts w:ascii="Tahoma" w:hAnsi="Tahoma" w:cs="Tahoma"/>
          <w:iCs/>
          <w:sz w:val="24"/>
          <w:szCs w:val="24"/>
        </w:rPr>
        <w:t>Szavazást kezdeményez.</w:t>
      </w:r>
    </w:p>
    <w:p w:rsidR="00BD0945" w:rsidRDefault="00BD0945" w:rsidP="005D656A">
      <w:pPr>
        <w:spacing w:after="0" w:line="240" w:lineRule="auto"/>
        <w:jc w:val="center"/>
        <w:rPr>
          <w:rFonts w:ascii="Tahoma" w:hAnsi="Tahoma" w:cs="Tahoma"/>
          <w:i/>
          <w:iCs/>
          <w:sz w:val="24"/>
          <w:szCs w:val="24"/>
        </w:rPr>
      </w:pPr>
    </w:p>
    <w:p w:rsidR="00BD0945" w:rsidRDefault="00BD0945" w:rsidP="005D656A">
      <w:pPr>
        <w:spacing w:after="0" w:line="240" w:lineRule="auto"/>
        <w:jc w:val="center"/>
        <w:rPr>
          <w:rFonts w:ascii="Tahoma" w:hAnsi="Tahoma" w:cs="Tahoma"/>
          <w:i/>
          <w:iCs/>
          <w:sz w:val="24"/>
          <w:szCs w:val="24"/>
        </w:rPr>
      </w:pPr>
      <w:r w:rsidRPr="00BD42ED">
        <w:rPr>
          <w:rFonts w:ascii="Tahoma" w:hAnsi="Tahoma" w:cs="Tahoma"/>
          <w:i/>
          <w:iCs/>
          <w:sz w:val="24"/>
          <w:szCs w:val="24"/>
        </w:rPr>
        <w:t xml:space="preserve">A Képviselő-testület egyhangú </w:t>
      </w:r>
      <w:r w:rsidR="000A68DA">
        <w:rPr>
          <w:rFonts w:ascii="Tahoma" w:hAnsi="Tahoma" w:cs="Tahoma"/>
          <w:i/>
          <w:iCs/>
          <w:sz w:val="24"/>
          <w:szCs w:val="24"/>
        </w:rPr>
        <w:t>szavazással az alábbi rendelete</w:t>
      </w:r>
      <w:r w:rsidRPr="00BD42ED">
        <w:rPr>
          <w:rFonts w:ascii="Tahoma" w:hAnsi="Tahoma" w:cs="Tahoma"/>
          <w:i/>
          <w:iCs/>
          <w:sz w:val="24"/>
          <w:szCs w:val="24"/>
        </w:rPr>
        <w:t>t hozza:</w:t>
      </w:r>
    </w:p>
    <w:p w:rsidR="00BD0945" w:rsidRDefault="00BD0945" w:rsidP="005D656A">
      <w:pPr>
        <w:tabs>
          <w:tab w:val="left" w:pos="993"/>
          <w:tab w:val="left" w:pos="2127"/>
        </w:tabs>
        <w:spacing w:after="0" w:line="240" w:lineRule="auto"/>
        <w:ind w:left="426" w:hanging="426"/>
        <w:contextualSpacing/>
        <w:jc w:val="both"/>
        <w:rPr>
          <w:rFonts w:ascii="Tahoma" w:hAnsi="Tahoma" w:cs="Tahoma"/>
          <w:sz w:val="24"/>
          <w:szCs w:val="24"/>
        </w:rPr>
      </w:pPr>
    </w:p>
    <w:p w:rsidR="008C4A95" w:rsidRPr="008C4A95" w:rsidRDefault="008C4A95" w:rsidP="008C4A95">
      <w:pPr>
        <w:pStyle w:val="Cm"/>
        <w:rPr>
          <w:sz w:val="24"/>
          <w:szCs w:val="24"/>
        </w:rPr>
      </w:pPr>
      <w:r w:rsidRPr="008C4A95">
        <w:rPr>
          <w:sz w:val="24"/>
          <w:szCs w:val="24"/>
        </w:rPr>
        <w:t>Bana Község Önkormányzat Képviselő-testületének</w:t>
      </w:r>
    </w:p>
    <w:p w:rsidR="008C4A95" w:rsidRPr="008C4A95" w:rsidRDefault="008C4A95" w:rsidP="008C4A95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8C4A95">
        <w:rPr>
          <w:rFonts w:ascii="Tahoma" w:hAnsi="Tahoma" w:cs="Tahoma"/>
          <w:b/>
          <w:sz w:val="24"/>
          <w:szCs w:val="24"/>
        </w:rPr>
        <w:t>15/2013. (IX. 10.) rendelete</w:t>
      </w:r>
    </w:p>
    <w:p w:rsidR="008C4A95" w:rsidRPr="008C4A95" w:rsidRDefault="008C4A95" w:rsidP="008C4A95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8C4A95">
        <w:rPr>
          <w:rFonts w:ascii="Tahoma" w:hAnsi="Tahoma" w:cs="Tahoma"/>
          <w:b/>
          <w:sz w:val="24"/>
          <w:szCs w:val="24"/>
        </w:rPr>
        <w:t>Bana Község Önkormányzatának 2013. évi költségvetéséről</w:t>
      </w:r>
    </w:p>
    <w:p w:rsidR="008C4A95" w:rsidRPr="008C4A95" w:rsidRDefault="008C4A95" w:rsidP="008C4A95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</w:p>
    <w:p w:rsidR="008C4A95" w:rsidRDefault="008C4A95" w:rsidP="008C4A95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8C4A95">
        <w:rPr>
          <w:rFonts w:ascii="Tahoma" w:hAnsi="Tahoma" w:cs="Tahoma"/>
          <w:sz w:val="24"/>
          <w:szCs w:val="24"/>
        </w:rPr>
        <w:t>Bana Község Önkormányzatának Képviselő-testülete a helyi önkormányzatok és szerveik, a köztársasági megbízottak, valamint egyes centrális alárendeltségű szervek feladat- és hatásköreiről szóló 1991. évi XX. törvény 138. § (1) bekezdés b) pontjában, az államháztartásról szóló 2011. évi CXCV. tv. 23. §. (1) bekezdésben kapott felhatalmazás alapján, a Magyarország helyi önkormányzatairól szóló 2011. évi CLXXXIX. törvény 143. § (4) bekezdésének b) pontjában meghatározott feladatkörében eljárva, a Magyarország 2013. évi költségvetéséről szóló 2012. évi CCIV. törvény előírásaira, illetve azok végrehajtására vonatkozó rendeletekre figyelemmel, a szükséges egyeztetések után a 2013. évi költségvetéséről és végrehajtási feladatairól az alábbi rendeletet alkotja:</w:t>
      </w:r>
    </w:p>
    <w:p w:rsidR="008C4A95" w:rsidRPr="008C4A95" w:rsidRDefault="008C4A95" w:rsidP="008C4A95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8C4A95" w:rsidRPr="008C4A95" w:rsidRDefault="008C4A95" w:rsidP="008C4A95">
      <w:pPr>
        <w:pStyle w:val="Cmsor1"/>
        <w:spacing w:before="0" w:line="240" w:lineRule="auto"/>
        <w:rPr>
          <w:rFonts w:ascii="Tahoma" w:hAnsi="Tahoma" w:cs="Tahoma"/>
          <w:bCs w:val="0"/>
          <w:color w:val="auto"/>
          <w:sz w:val="24"/>
          <w:szCs w:val="24"/>
        </w:rPr>
      </w:pPr>
      <w:smartTag w:uri="urn:schemas-microsoft-com:office:smarttags" w:element="metricconverter">
        <w:smartTagPr>
          <w:attr w:name="ProductID" w:val="1. A"/>
        </w:smartTagPr>
        <w:r w:rsidRPr="008C4A95">
          <w:rPr>
            <w:rFonts w:ascii="Tahoma" w:hAnsi="Tahoma" w:cs="Tahoma"/>
            <w:color w:val="auto"/>
            <w:sz w:val="24"/>
            <w:szCs w:val="24"/>
          </w:rPr>
          <w:t>1. A</w:t>
        </w:r>
      </w:smartTag>
      <w:r w:rsidRPr="008C4A95">
        <w:rPr>
          <w:rFonts w:ascii="Tahoma" w:hAnsi="Tahoma" w:cs="Tahoma"/>
          <w:color w:val="auto"/>
          <w:sz w:val="24"/>
          <w:szCs w:val="24"/>
        </w:rPr>
        <w:t xml:space="preserve"> költségvetés bevételei és kiadásai</w:t>
      </w:r>
    </w:p>
    <w:p w:rsidR="008C4A95" w:rsidRPr="008C4A95" w:rsidRDefault="008C4A95" w:rsidP="008C4A95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8C4A95">
        <w:rPr>
          <w:rFonts w:ascii="Tahoma" w:hAnsi="Tahoma" w:cs="Tahoma"/>
          <w:sz w:val="24"/>
          <w:szCs w:val="24"/>
        </w:rPr>
        <w:t>1. § Bana Község Képviselő-testületének a 2013. évi költségvetésről szóló 8/2013.(II.13.) számú önkormányzati rendelet (a továbbiakban Rendelet) 1. § helyébe a következő rendelkezés lép:</w:t>
      </w:r>
    </w:p>
    <w:p w:rsidR="008C4A95" w:rsidRPr="008C4A95" w:rsidRDefault="008C4A95" w:rsidP="008C4A95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8C4A95" w:rsidRPr="008C4A95" w:rsidRDefault="008C4A95" w:rsidP="008C4A95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8C4A95">
        <w:rPr>
          <w:rFonts w:ascii="Tahoma" w:hAnsi="Tahoma" w:cs="Tahoma"/>
          <w:sz w:val="24"/>
          <w:szCs w:val="24"/>
        </w:rPr>
        <w:t>(1) Képviselő-testület a rendelet 1. és 8. melléklete szerint</w:t>
      </w:r>
    </w:p>
    <w:p w:rsidR="008C4A95" w:rsidRPr="008C4A95" w:rsidRDefault="008C4A95" w:rsidP="008C4A95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proofErr w:type="gramStart"/>
      <w:r w:rsidRPr="008C4A95">
        <w:rPr>
          <w:rFonts w:ascii="Tahoma" w:hAnsi="Tahoma" w:cs="Tahoma"/>
          <w:sz w:val="24"/>
          <w:szCs w:val="24"/>
        </w:rPr>
        <w:t>a</w:t>
      </w:r>
      <w:proofErr w:type="gramEnd"/>
      <w:r w:rsidRPr="008C4A95">
        <w:rPr>
          <w:rFonts w:ascii="Tahoma" w:hAnsi="Tahoma" w:cs="Tahoma"/>
          <w:sz w:val="24"/>
          <w:szCs w:val="24"/>
        </w:rPr>
        <w:t xml:space="preserve">) az önkormányzat 2013. évi költségvetési kiadásainak fedezetéül szolgáló bevételek főösszegét (tárgyévi költségvetési bevételekkel egyezően) </w:t>
      </w:r>
      <w:r w:rsidRPr="008C4A95">
        <w:rPr>
          <w:rFonts w:ascii="Tahoma" w:hAnsi="Tahoma" w:cs="Tahoma"/>
          <w:b/>
          <w:sz w:val="24"/>
          <w:szCs w:val="24"/>
        </w:rPr>
        <w:t>131.108 E</w:t>
      </w:r>
      <w:r w:rsidRPr="008C4A95">
        <w:rPr>
          <w:rFonts w:ascii="Tahoma" w:hAnsi="Tahoma" w:cs="Tahoma"/>
          <w:sz w:val="24"/>
          <w:szCs w:val="24"/>
        </w:rPr>
        <w:t xml:space="preserve"> Ft-ban állapítja meg, amelyből felhalmozási célú bevétel </w:t>
      </w:r>
      <w:r w:rsidRPr="008C4A95">
        <w:rPr>
          <w:rFonts w:ascii="Tahoma" w:hAnsi="Tahoma" w:cs="Tahoma"/>
          <w:b/>
          <w:sz w:val="24"/>
          <w:szCs w:val="24"/>
        </w:rPr>
        <w:t>4.860 E</w:t>
      </w:r>
      <w:r w:rsidRPr="008C4A95">
        <w:rPr>
          <w:rFonts w:ascii="Tahoma" w:hAnsi="Tahoma" w:cs="Tahoma"/>
          <w:sz w:val="24"/>
          <w:szCs w:val="24"/>
        </w:rPr>
        <w:t xml:space="preserve"> Ft, a működési célú bevétel </w:t>
      </w:r>
      <w:r w:rsidRPr="008C4A95">
        <w:rPr>
          <w:rFonts w:ascii="Tahoma" w:hAnsi="Tahoma" w:cs="Tahoma"/>
          <w:b/>
          <w:sz w:val="24"/>
          <w:szCs w:val="24"/>
        </w:rPr>
        <w:t>126.248 E</w:t>
      </w:r>
      <w:r w:rsidRPr="008C4A95">
        <w:rPr>
          <w:rFonts w:ascii="Tahoma" w:hAnsi="Tahoma" w:cs="Tahoma"/>
          <w:sz w:val="24"/>
          <w:szCs w:val="24"/>
        </w:rPr>
        <w:t xml:space="preserve"> Ft.</w:t>
      </w:r>
    </w:p>
    <w:p w:rsidR="008C4A95" w:rsidRPr="008C4A95" w:rsidRDefault="008C4A95" w:rsidP="008C4A95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8C4A95">
        <w:rPr>
          <w:rFonts w:ascii="Tahoma" w:hAnsi="Tahoma" w:cs="Tahoma"/>
          <w:sz w:val="24"/>
          <w:szCs w:val="24"/>
        </w:rPr>
        <w:t xml:space="preserve">b) az önkormányzat összes kiadását </w:t>
      </w:r>
      <w:r w:rsidRPr="008C4A95">
        <w:rPr>
          <w:rFonts w:ascii="Tahoma" w:hAnsi="Tahoma" w:cs="Tahoma"/>
          <w:b/>
          <w:sz w:val="24"/>
          <w:szCs w:val="24"/>
        </w:rPr>
        <w:t>131.108 E</w:t>
      </w:r>
      <w:r w:rsidRPr="008C4A95">
        <w:rPr>
          <w:rFonts w:ascii="Tahoma" w:hAnsi="Tahoma" w:cs="Tahoma"/>
          <w:sz w:val="24"/>
          <w:szCs w:val="24"/>
        </w:rPr>
        <w:t xml:space="preserve"> Ft-ban, ezen belül költségvetési kiadását </w:t>
      </w:r>
      <w:r w:rsidRPr="008C4A95">
        <w:rPr>
          <w:rFonts w:ascii="Tahoma" w:hAnsi="Tahoma" w:cs="Tahoma"/>
          <w:b/>
          <w:sz w:val="24"/>
          <w:szCs w:val="24"/>
        </w:rPr>
        <w:t>131.108 E</w:t>
      </w:r>
      <w:r w:rsidRPr="008C4A95">
        <w:rPr>
          <w:rFonts w:ascii="Tahoma" w:hAnsi="Tahoma" w:cs="Tahoma"/>
          <w:sz w:val="24"/>
          <w:szCs w:val="24"/>
        </w:rPr>
        <w:t xml:space="preserve"> Ft-ban hagyja jóvá, amelyből a felhalmozási célú kiadás </w:t>
      </w:r>
      <w:r w:rsidRPr="008C4A95">
        <w:rPr>
          <w:rFonts w:ascii="Tahoma" w:hAnsi="Tahoma" w:cs="Tahoma"/>
          <w:b/>
          <w:sz w:val="24"/>
          <w:szCs w:val="24"/>
        </w:rPr>
        <w:t xml:space="preserve">5.063 E </w:t>
      </w:r>
      <w:r w:rsidRPr="008C4A95">
        <w:rPr>
          <w:rFonts w:ascii="Tahoma" w:hAnsi="Tahoma" w:cs="Tahoma"/>
          <w:sz w:val="24"/>
          <w:szCs w:val="24"/>
        </w:rPr>
        <w:t xml:space="preserve">Ft, a működési célú kiadások összege </w:t>
      </w:r>
      <w:r w:rsidRPr="008C4A95">
        <w:rPr>
          <w:rFonts w:ascii="Tahoma" w:hAnsi="Tahoma" w:cs="Tahoma"/>
          <w:b/>
          <w:sz w:val="24"/>
          <w:szCs w:val="24"/>
        </w:rPr>
        <w:t>126.045 E</w:t>
      </w:r>
      <w:r w:rsidRPr="008C4A95">
        <w:rPr>
          <w:rFonts w:ascii="Tahoma" w:hAnsi="Tahoma" w:cs="Tahoma"/>
          <w:sz w:val="24"/>
          <w:szCs w:val="24"/>
        </w:rPr>
        <w:t xml:space="preserve"> Ft.</w:t>
      </w:r>
    </w:p>
    <w:p w:rsidR="008C4A95" w:rsidRPr="008C4A95" w:rsidRDefault="008C4A95" w:rsidP="008C4A95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8C4A95">
        <w:rPr>
          <w:rFonts w:ascii="Tahoma" w:hAnsi="Tahoma" w:cs="Tahoma"/>
          <w:sz w:val="24"/>
          <w:szCs w:val="24"/>
        </w:rPr>
        <w:lastRenderedPageBreak/>
        <w:t>(2) A tárgyévi költségvetési bevételek és kiadások különbözeteként a költségvetési hiány összege az alábbiak szerint kerül megállapításra:</w:t>
      </w:r>
    </w:p>
    <w:p w:rsidR="008C4A95" w:rsidRPr="008C4A95" w:rsidRDefault="008C4A95" w:rsidP="008C4A95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proofErr w:type="gramStart"/>
      <w:r w:rsidRPr="008C4A95">
        <w:rPr>
          <w:rFonts w:ascii="Tahoma" w:hAnsi="Tahoma" w:cs="Tahoma"/>
          <w:sz w:val="24"/>
          <w:szCs w:val="24"/>
        </w:rPr>
        <w:t>a</w:t>
      </w:r>
      <w:proofErr w:type="gramEnd"/>
      <w:r w:rsidRPr="008C4A95">
        <w:rPr>
          <w:rFonts w:ascii="Tahoma" w:hAnsi="Tahoma" w:cs="Tahoma"/>
          <w:sz w:val="24"/>
          <w:szCs w:val="24"/>
        </w:rPr>
        <w:t xml:space="preserve">) előző évi pénzmaradványt nem tartalmazó költségvetési bevételek: </w:t>
      </w:r>
      <w:r w:rsidRPr="008C4A95">
        <w:rPr>
          <w:rFonts w:ascii="Tahoma" w:hAnsi="Tahoma" w:cs="Tahoma"/>
          <w:b/>
          <w:sz w:val="24"/>
          <w:szCs w:val="24"/>
        </w:rPr>
        <w:t>131.108 E</w:t>
      </w:r>
      <w:r w:rsidRPr="008C4A95">
        <w:rPr>
          <w:rFonts w:ascii="Tahoma" w:hAnsi="Tahoma" w:cs="Tahoma"/>
          <w:sz w:val="24"/>
          <w:szCs w:val="24"/>
        </w:rPr>
        <w:t xml:space="preserve"> Ft</w:t>
      </w:r>
    </w:p>
    <w:p w:rsidR="008C4A95" w:rsidRPr="008C4A95" w:rsidRDefault="008C4A95" w:rsidP="008C4A95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8C4A95">
        <w:rPr>
          <w:rFonts w:ascii="Tahoma" w:hAnsi="Tahoma" w:cs="Tahoma"/>
          <w:sz w:val="24"/>
          <w:szCs w:val="24"/>
        </w:rPr>
        <w:t xml:space="preserve">b) finanszírozási műveleteket nem tartalmazó költségvetési kiadások: </w:t>
      </w:r>
      <w:r w:rsidRPr="008C4A95">
        <w:rPr>
          <w:rFonts w:ascii="Tahoma" w:hAnsi="Tahoma" w:cs="Tahoma"/>
          <w:b/>
          <w:sz w:val="24"/>
          <w:szCs w:val="24"/>
        </w:rPr>
        <w:t>131.108 E</w:t>
      </w:r>
      <w:r w:rsidRPr="008C4A95">
        <w:rPr>
          <w:rFonts w:ascii="Tahoma" w:hAnsi="Tahoma" w:cs="Tahoma"/>
          <w:sz w:val="24"/>
          <w:szCs w:val="24"/>
        </w:rPr>
        <w:t xml:space="preserve"> Ft</w:t>
      </w:r>
    </w:p>
    <w:p w:rsidR="008C4A95" w:rsidRPr="008C4A95" w:rsidRDefault="008C4A95" w:rsidP="008C4A95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8C4A95">
        <w:rPr>
          <w:rFonts w:ascii="Tahoma" w:hAnsi="Tahoma" w:cs="Tahoma"/>
          <w:sz w:val="24"/>
          <w:szCs w:val="24"/>
        </w:rPr>
        <w:t>c) a hiány összege: 0 E Ft.</w:t>
      </w:r>
    </w:p>
    <w:p w:rsidR="008C4A95" w:rsidRPr="008C4A95" w:rsidRDefault="008C4A95" w:rsidP="008C4A95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8C4A95">
        <w:rPr>
          <w:rFonts w:ascii="Tahoma" w:hAnsi="Tahoma" w:cs="Tahoma"/>
          <w:sz w:val="24"/>
          <w:szCs w:val="24"/>
        </w:rPr>
        <w:t>(3) A Képviselő-testület a költségvetési szervek bevételi és kiadási főösszegét az alábbiak szerint állapítja meg:</w:t>
      </w:r>
    </w:p>
    <w:p w:rsidR="008C4A95" w:rsidRPr="008C4A95" w:rsidRDefault="008C4A95" w:rsidP="008C4A95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proofErr w:type="gramStart"/>
      <w:r w:rsidRPr="008C4A95">
        <w:rPr>
          <w:rFonts w:ascii="Tahoma" w:hAnsi="Tahoma" w:cs="Tahoma"/>
          <w:sz w:val="24"/>
          <w:szCs w:val="24"/>
        </w:rPr>
        <w:t>a</w:t>
      </w:r>
      <w:proofErr w:type="gramEnd"/>
      <w:r w:rsidRPr="008C4A95">
        <w:rPr>
          <w:rFonts w:ascii="Tahoma" w:hAnsi="Tahoma" w:cs="Tahoma"/>
          <w:sz w:val="24"/>
          <w:szCs w:val="24"/>
        </w:rPr>
        <w:t xml:space="preserve">) Önkormányzat: </w:t>
      </w:r>
      <w:r w:rsidRPr="008C4A95">
        <w:rPr>
          <w:rFonts w:ascii="Tahoma" w:hAnsi="Tahoma" w:cs="Tahoma"/>
          <w:b/>
          <w:sz w:val="24"/>
          <w:szCs w:val="24"/>
        </w:rPr>
        <w:t>75.301 E</w:t>
      </w:r>
      <w:r w:rsidRPr="008C4A95">
        <w:rPr>
          <w:rFonts w:ascii="Tahoma" w:hAnsi="Tahoma" w:cs="Tahoma"/>
          <w:sz w:val="24"/>
          <w:szCs w:val="24"/>
        </w:rPr>
        <w:t xml:space="preserve"> Ft</w:t>
      </w:r>
    </w:p>
    <w:p w:rsidR="008C4A95" w:rsidRPr="008C4A95" w:rsidRDefault="008C4A95" w:rsidP="008C4A95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8C4A95">
        <w:rPr>
          <w:rFonts w:ascii="Tahoma" w:hAnsi="Tahoma" w:cs="Tahoma"/>
          <w:sz w:val="24"/>
          <w:szCs w:val="24"/>
        </w:rPr>
        <w:t xml:space="preserve">b) Polgármesteri Hivatal: </w:t>
      </w:r>
      <w:r w:rsidRPr="008C4A95">
        <w:rPr>
          <w:rFonts w:ascii="Tahoma" w:hAnsi="Tahoma" w:cs="Tahoma"/>
          <w:b/>
          <w:sz w:val="24"/>
          <w:szCs w:val="24"/>
        </w:rPr>
        <w:t>3.158 E</w:t>
      </w:r>
      <w:r w:rsidRPr="008C4A95">
        <w:rPr>
          <w:rFonts w:ascii="Tahoma" w:hAnsi="Tahoma" w:cs="Tahoma"/>
          <w:sz w:val="24"/>
          <w:szCs w:val="24"/>
        </w:rPr>
        <w:t xml:space="preserve"> Ft</w:t>
      </w:r>
    </w:p>
    <w:p w:rsidR="008C4A95" w:rsidRPr="008C4A95" w:rsidRDefault="008C4A95" w:rsidP="008C4A95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8C4A95">
        <w:rPr>
          <w:rFonts w:ascii="Tahoma" w:hAnsi="Tahoma" w:cs="Tahoma"/>
          <w:sz w:val="24"/>
          <w:szCs w:val="24"/>
        </w:rPr>
        <w:t xml:space="preserve">c) Egységes Óvoda - Bölcsőde: </w:t>
      </w:r>
      <w:r w:rsidRPr="008C4A95">
        <w:rPr>
          <w:rFonts w:ascii="Tahoma" w:hAnsi="Tahoma" w:cs="Tahoma"/>
          <w:b/>
          <w:sz w:val="24"/>
          <w:szCs w:val="24"/>
        </w:rPr>
        <w:t>52.649 E</w:t>
      </w:r>
      <w:r w:rsidRPr="008C4A95">
        <w:rPr>
          <w:rFonts w:ascii="Tahoma" w:hAnsi="Tahoma" w:cs="Tahoma"/>
          <w:sz w:val="24"/>
          <w:szCs w:val="24"/>
        </w:rPr>
        <w:t xml:space="preserve"> Ft</w:t>
      </w:r>
    </w:p>
    <w:p w:rsidR="008C4A95" w:rsidRPr="008C4A95" w:rsidRDefault="008C4A95" w:rsidP="008C4A95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8C4A95" w:rsidRPr="008C4A95" w:rsidRDefault="008C4A95" w:rsidP="008C4A95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8C4A95">
        <w:rPr>
          <w:rFonts w:ascii="Tahoma" w:hAnsi="Tahoma" w:cs="Tahoma"/>
          <w:sz w:val="24"/>
          <w:szCs w:val="24"/>
        </w:rPr>
        <w:t>2. §  Ez a rendelet kihirdetési napján lép hatályba és az azt követő nap hatályát veszti.</w:t>
      </w:r>
    </w:p>
    <w:p w:rsidR="008C4A95" w:rsidRPr="008C4A95" w:rsidRDefault="008C4A95" w:rsidP="008C4A95">
      <w:pPr>
        <w:tabs>
          <w:tab w:val="left" w:pos="6300"/>
        </w:tabs>
        <w:spacing w:after="0" w:line="240" w:lineRule="auto"/>
        <w:rPr>
          <w:rFonts w:ascii="Tahoma" w:hAnsi="Tahoma" w:cs="Tahoma"/>
          <w:b/>
          <w:sz w:val="24"/>
          <w:szCs w:val="24"/>
        </w:rPr>
      </w:pPr>
    </w:p>
    <w:p w:rsidR="008C4A95" w:rsidRPr="008C4A95" w:rsidRDefault="008C4A95" w:rsidP="008C4A95">
      <w:pPr>
        <w:tabs>
          <w:tab w:val="left" w:pos="6300"/>
        </w:tabs>
        <w:spacing w:after="0" w:line="240" w:lineRule="auto"/>
        <w:rPr>
          <w:rFonts w:ascii="Tahoma" w:hAnsi="Tahoma" w:cs="Tahoma"/>
          <w:b/>
          <w:sz w:val="24"/>
          <w:szCs w:val="24"/>
        </w:rPr>
      </w:pPr>
    </w:p>
    <w:p w:rsidR="008C4A95" w:rsidRPr="008C4A95" w:rsidRDefault="008C4A95" w:rsidP="008C4A95">
      <w:pPr>
        <w:tabs>
          <w:tab w:val="left" w:pos="6300"/>
        </w:tabs>
        <w:spacing w:after="0" w:line="240" w:lineRule="auto"/>
        <w:rPr>
          <w:rFonts w:ascii="Tahoma" w:hAnsi="Tahoma" w:cs="Tahoma"/>
          <w:b/>
          <w:sz w:val="24"/>
          <w:szCs w:val="24"/>
        </w:rPr>
      </w:pPr>
      <w:proofErr w:type="spellStart"/>
      <w:r w:rsidRPr="008C4A95">
        <w:rPr>
          <w:rFonts w:ascii="Tahoma" w:hAnsi="Tahoma" w:cs="Tahoma"/>
          <w:b/>
          <w:sz w:val="24"/>
          <w:szCs w:val="24"/>
        </w:rPr>
        <w:t>Sáhóné</w:t>
      </w:r>
      <w:proofErr w:type="spellEnd"/>
      <w:r w:rsidRPr="008C4A95">
        <w:rPr>
          <w:rFonts w:ascii="Tahoma" w:hAnsi="Tahoma" w:cs="Tahoma"/>
          <w:b/>
          <w:sz w:val="24"/>
          <w:szCs w:val="24"/>
        </w:rPr>
        <w:t xml:space="preserve"> Horváth Márta</w:t>
      </w:r>
      <w:r w:rsidRPr="008C4A95">
        <w:rPr>
          <w:rFonts w:ascii="Tahoma" w:hAnsi="Tahoma" w:cs="Tahoma"/>
          <w:b/>
          <w:sz w:val="24"/>
          <w:szCs w:val="24"/>
        </w:rPr>
        <w:tab/>
        <w:t xml:space="preserve">  </w:t>
      </w:r>
      <w:r w:rsidRPr="008C4A95">
        <w:rPr>
          <w:rFonts w:ascii="Tahoma" w:hAnsi="Tahoma" w:cs="Tahoma"/>
          <w:b/>
          <w:sz w:val="24"/>
          <w:szCs w:val="24"/>
        </w:rPr>
        <w:tab/>
        <w:t>Kocsis Gábor</w:t>
      </w:r>
    </w:p>
    <w:p w:rsidR="008C4A95" w:rsidRPr="008C4A95" w:rsidRDefault="008C4A95" w:rsidP="008C4A95">
      <w:pPr>
        <w:tabs>
          <w:tab w:val="left" w:pos="6300"/>
        </w:tabs>
        <w:spacing w:after="0" w:line="240" w:lineRule="auto"/>
        <w:rPr>
          <w:rFonts w:ascii="Tahoma" w:hAnsi="Tahoma" w:cs="Tahoma"/>
          <w:sz w:val="24"/>
          <w:szCs w:val="24"/>
        </w:rPr>
      </w:pPr>
      <w:r w:rsidRPr="008C4A95">
        <w:rPr>
          <w:rFonts w:ascii="Tahoma" w:hAnsi="Tahoma" w:cs="Tahoma"/>
          <w:b/>
          <w:sz w:val="24"/>
          <w:szCs w:val="24"/>
        </w:rPr>
        <w:t xml:space="preserve">       </w:t>
      </w:r>
      <w:proofErr w:type="gramStart"/>
      <w:r w:rsidRPr="008C4A95">
        <w:rPr>
          <w:rFonts w:ascii="Tahoma" w:hAnsi="Tahoma" w:cs="Tahoma"/>
          <w:b/>
          <w:sz w:val="24"/>
          <w:szCs w:val="24"/>
        </w:rPr>
        <w:t>polgármester</w:t>
      </w:r>
      <w:proofErr w:type="gramEnd"/>
      <w:r w:rsidRPr="008C4A95">
        <w:rPr>
          <w:rFonts w:ascii="Tahoma" w:hAnsi="Tahoma" w:cs="Tahoma"/>
          <w:b/>
          <w:sz w:val="24"/>
          <w:szCs w:val="24"/>
        </w:rPr>
        <w:tab/>
      </w:r>
      <w:r w:rsidRPr="008C4A95">
        <w:rPr>
          <w:rFonts w:ascii="Tahoma" w:hAnsi="Tahoma" w:cs="Tahoma"/>
          <w:b/>
          <w:sz w:val="24"/>
          <w:szCs w:val="24"/>
        </w:rPr>
        <w:tab/>
      </w:r>
      <w:r w:rsidRPr="008C4A95">
        <w:rPr>
          <w:rFonts w:ascii="Tahoma" w:hAnsi="Tahoma" w:cs="Tahoma"/>
          <w:b/>
          <w:sz w:val="24"/>
          <w:szCs w:val="24"/>
        </w:rPr>
        <w:tab/>
        <w:t xml:space="preserve">      jegyző</w:t>
      </w:r>
    </w:p>
    <w:p w:rsidR="00A53DAD" w:rsidRPr="008C4A95" w:rsidRDefault="00A53DAD" w:rsidP="008C4A95">
      <w:pPr>
        <w:tabs>
          <w:tab w:val="left" w:pos="993"/>
          <w:tab w:val="left" w:pos="2127"/>
        </w:tabs>
        <w:spacing w:after="0" w:line="240" w:lineRule="auto"/>
        <w:contextualSpacing/>
        <w:jc w:val="both"/>
        <w:rPr>
          <w:rFonts w:ascii="Tahoma" w:hAnsi="Tahoma" w:cs="Tahoma"/>
          <w:b/>
          <w:sz w:val="24"/>
          <w:szCs w:val="24"/>
        </w:rPr>
      </w:pPr>
    </w:p>
    <w:p w:rsidR="00A53DAD" w:rsidRPr="00BD0945" w:rsidRDefault="00A53DAD" w:rsidP="005D656A">
      <w:pPr>
        <w:tabs>
          <w:tab w:val="left" w:pos="993"/>
          <w:tab w:val="left" w:pos="2127"/>
        </w:tabs>
        <w:spacing w:after="0" w:line="240" w:lineRule="auto"/>
        <w:ind w:left="426" w:hanging="426"/>
        <w:contextualSpacing/>
        <w:jc w:val="both"/>
        <w:rPr>
          <w:rFonts w:ascii="Tahoma" w:hAnsi="Tahoma" w:cs="Tahoma"/>
          <w:sz w:val="24"/>
          <w:szCs w:val="24"/>
        </w:rPr>
      </w:pPr>
    </w:p>
    <w:p w:rsidR="00BD0945" w:rsidRPr="00BD0945" w:rsidRDefault="00BD0945" w:rsidP="005D656A">
      <w:pPr>
        <w:numPr>
          <w:ilvl w:val="0"/>
          <w:numId w:val="31"/>
        </w:numPr>
        <w:tabs>
          <w:tab w:val="left" w:pos="993"/>
        </w:tabs>
        <w:spacing w:after="0" w:line="240" w:lineRule="auto"/>
        <w:ind w:left="426" w:hanging="426"/>
        <w:contextualSpacing/>
        <w:jc w:val="both"/>
        <w:rPr>
          <w:rFonts w:ascii="Tahoma" w:hAnsi="Tahoma" w:cs="Tahoma"/>
          <w:b/>
          <w:sz w:val="24"/>
          <w:szCs w:val="24"/>
        </w:rPr>
      </w:pPr>
      <w:r w:rsidRPr="00BD0945">
        <w:rPr>
          <w:rFonts w:ascii="Tahoma" w:hAnsi="Tahoma" w:cs="Tahoma"/>
          <w:b/>
          <w:sz w:val="24"/>
          <w:szCs w:val="24"/>
        </w:rPr>
        <w:t>Önkormányzati vagyonrendelet módosítása</w:t>
      </w:r>
    </w:p>
    <w:p w:rsidR="00BD0945" w:rsidRDefault="00BD0945" w:rsidP="005D656A">
      <w:pPr>
        <w:tabs>
          <w:tab w:val="left" w:pos="993"/>
        </w:tabs>
        <w:spacing w:after="0" w:line="240" w:lineRule="auto"/>
        <w:ind w:left="426" w:hanging="426"/>
        <w:contextualSpacing/>
        <w:jc w:val="both"/>
        <w:rPr>
          <w:rFonts w:ascii="Tahoma" w:hAnsi="Tahoma" w:cs="Tahoma"/>
          <w:sz w:val="24"/>
          <w:szCs w:val="24"/>
        </w:rPr>
      </w:pPr>
    </w:p>
    <w:p w:rsidR="00CF070D" w:rsidRDefault="00CF070D" w:rsidP="005D656A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iCs/>
          <w:sz w:val="24"/>
          <w:szCs w:val="24"/>
          <w:u w:val="single"/>
        </w:rPr>
        <w:t>Kocsis Gábor jegyző:</w:t>
      </w:r>
      <w:r>
        <w:rPr>
          <w:rFonts w:ascii="Tahoma" w:hAnsi="Tahoma" w:cs="Tahoma"/>
          <w:iCs/>
          <w:sz w:val="24"/>
          <w:szCs w:val="24"/>
        </w:rPr>
        <w:t xml:space="preserve"> Ismerteti, hogy a májusban elfogadott vagyonrendeletet kell módosítani. </w:t>
      </w:r>
      <w:r>
        <w:rPr>
          <w:rFonts w:ascii="Tahoma" w:hAnsi="Tahoma" w:cs="Tahoma"/>
          <w:sz w:val="24"/>
          <w:szCs w:val="24"/>
        </w:rPr>
        <w:t xml:space="preserve">A vagyonrendeletet a kormányhivatal korábban jóváhagyta, de a kistérségi belső ellenőr, György Árpád módosításokat javasolt. Ezen javaslatokat egy részét beépítették a rendeletbe, ugyanakkor a dokumentum </w:t>
      </w:r>
      <w:proofErr w:type="spellStart"/>
      <w:r w:rsidR="008C4A95">
        <w:rPr>
          <w:rFonts w:ascii="Tahoma" w:hAnsi="Tahoma" w:cs="Tahoma"/>
          <w:sz w:val="24"/>
          <w:szCs w:val="24"/>
        </w:rPr>
        <w:t>koheranciája</w:t>
      </w:r>
      <w:proofErr w:type="spellEnd"/>
      <w:r w:rsidR="008C4A95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nem változott. Kéri a testület támogatását.</w:t>
      </w:r>
    </w:p>
    <w:p w:rsidR="00CF070D" w:rsidRDefault="00CF070D" w:rsidP="005D656A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CF070D" w:rsidRPr="00CF070D" w:rsidRDefault="00CF070D" w:rsidP="005D656A">
      <w:pPr>
        <w:spacing w:after="0" w:line="240" w:lineRule="auto"/>
        <w:jc w:val="both"/>
        <w:rPr>
          <w:rFonts w:ascii="Tahoma" w:hAnsi="Tahoma" w:cs="Tahoma"/>
          <w:iCs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  <w:u w:val="single"/>
        </w:rPr>
        <w:t>Bátisz</w:t>
      </w:r>
      <w:proofErr w:type="spellEnd"/>
      <w:r>
        <w:rPr>
          <w:rFonts w:ascii="Tahoma" w:hAnsi="Tahoma" w:cs="Tahoma"/>
          <w:sz w:val="24"/>
          <w:szCs w:val="24"/>
          <w:u w:val="single"/>
        </w:rPr>
        <w:t xml:space="preserve"> Erzsébet</w:t>
      </w:r>
      <w:r w:rsidR="00A53DAD">
        <w:rPr>
          <w:rFonts w:ascii="Tahoma" w:hAnsi="Tahoma" w:cs="Tahoma"/>
          <w:sz w:val="24"/>
          <w:szCs w:val="24"/>
          <w:u w:val="single"/>
        </w:rPr>
        <w:t xml:space="preserve"> képvisel</w:t>
      </w:r>
      <w:r w:rsidR="002823AA">
        <w:rPr>
          <w:rFonts w:ascii="Tahoma" w:hAnsi="Tahoma" w:cs="Tahoma"/>
          <w:sz w:val="24"/>
          <w:szCs w:val="24"/>
          <w:u w:val="single"/>
        </w:rPr>
        <w:t>ő</w:t>
      </w:r>
      <w:r w:rsidRPr="008C2773">
        <w:rPr>
          <w:rFonts w:ascii="Tahoma" w:hAnsi="Tahoma" w:cs="Tahoma"/>
          <w:sz w:val="24"/>
          <w:szCs w:val="24"/>
          <w:u w:val="single"/>
        </w:rPr>
        <w:t>:</w:t>
      </w:r>
      <w:r>
        <w:rPr>
          <w:rFonts w:ascii="Tahoma" w:hAnsi="Tahoma" w:cs="Tahoma"/>
          <w:sz w:val="24"/>
          <w:szCs w:val="24"/>
        </w:rPr>
        <w:t xml:space="preserve"> Ismerteti az Ügyrendi Bizottság 31/2013. számú határozatát.</w:t>
      </w:r>
    </w:p>
    <w:p w:rsidR="00CF070D" w:rsidRDefault="00CF070D" w:rsidP="005D656A">
      <w:pPr>
        <w:spacing w:after="0" w:line="240" w:lineRule="auto"/>
        <w:jc w:val="both"/>
        <w:rPr>
          <w:rFonts w:ascii="Tahoma" w:hAnsi="Tahoma" w:cs="Tahoma"/>
          <w:iCs/>
          <w:sz w:val="24"/>
          <w:szCs w:val="24"/>
          <w:u w:val="single"/>
        </w:rPr>
      </w:pPr>
    </w:p>
    <w:p w:rsidR="00BD0945" w:rsidRPr="00BD0945" w:rsidRDefault="00BD0945" w:rsidP="005D656A">
      <w:pPr>
        <w:spacing w:after="0" w:line="240" w:lineRule="auto"/>
        <w:jc w:val="both"/>
        <w:rPr>
          <w:rFonts w:ascii="Tahoma" w:hAnsi="Tahoma" w:cs="Tahoma"/>
          <w:i/>
          <w:iCs/>
          <w:sz w:val="24"/>
          <w:szCs w:val="24"/>
        </w:rPr>
      </w:pPr>
      <w:proofErr w:type="spellStart"/>
      <w:r>
        <w:rPr>
          <w:rFonts w:ascii="Tahoma" w:hAnsi="Tahoma" w:cs="Tahoma"/>
          <w:iCs/>
          <w:sz w:val="24"/>
          <w:szCs w:val="24"/>
          <w:u w:val="single"/>
        </w:rPr>
        <w:t>Sáhóné</w:t>
      </w:r>
      <w:proofErr w:type="spellEnd"/>
      <w:r>
        <w:rPr>
          <w:rFonts w:ascii="Tahoma" w:hAnsi="Tahoma" w:cs="Tahoma"/>
          <w:iCs/>
          <w:sz w:val="24"/>
          <w:szCs w:val="24"/>
          <w:u w:val="single"/>
        </w:rPr>
        <w:t xml:space="preserve"> Horváth Márta polgármester:</w:t>
      </w:r>
      <w:r>
        <w:rPr>
          <w:rFonts w:ascii="Tahoma" w:hAnsi="Tahoma" w:cs="Tahoma"/>
          <w:iCs/>
          <w:sz w:val="24"/>
          <w:szCs w:val="24"/>
        </w:rPr>
        <w:t xml:space="preserve"> Szavazást kezdeményez</w:t>
      </w:r>
      <w:r w:rsidR="002823AA">
        <w:rPr>
          <w:rFonts w:ascii="Tahoma" w:hAnsi="Tahoma" w:cs="Tahoma"/>
          <w:iCs/>
          <w:sz w:val="24"/>
          <w:szCs w:val="24"/>
        </w:rPr>
        <w:t xml:space="preserve"> a rendelet módosítás elfogadására</w:t>
      </w:r>
      <w:r>
        <w:rPr>
          <w:rFonts w:ascii="Tahoma" w:hAnsi="Tahoma" w:cs="Tahoma"/>
          <w:iCs/>
          <w:sz w:val="24"/>
          <w:szCs w:val="24"/>
        </w:rPr>
        <w:t>.</w:t>
      </w:r>
    </w:p>
    <w:p w:rsidR="00BD0945" w:rsidRDefault="00BD0945" w:rsidP="005D656A">
      <w:pPr>
        <w:spacing w:after="0" w:line="240" w:lineRule="auto"/>
        <w:jc w:val="center"/>
        <w:rPr>
          <w:rFonts w:ascii="Tahoma" w:hAnsi="Tahoma" w:cs="Tahoma"/>
          <w:i/>
          <w:iCs/>
          <w:sz w:val="24"/>
          <w:szCs w:val="24"/>
        </w:rPr>
      </w:pPr>
    </w:p>
    <w:p w:rsidR="00BD0945" w:rsidRDefault="00BD0945" w:rsidP="005D656A">
      <w:pPr>
        <w:spacing w:after="0" w:line="240" w:lineRule="auto"/>
        <w:jc w:val="center"/>
        <w:rPr>
          <w:rFonts w:ascii="Tahoma" w:hAnsi="Tahoma" w:cs="Tahoma"/>
          <w:i/>
          <w:iCs/>
          <w:sz w:val="24"/>
          <w:szCs w:val="24"/>
        </w:rPr>
      </w:pPr>
      <w:r w:rsidRPr="00BD42ED">
        <w:rPr>
          <w:rFonts w:ascii="Tahoma" w:hAnsi="Tahoma" w:cs="Tahoma"/>
          <w:i/>
          <w:iCs/>
          <w:sz w:val="24"/>
          <w:szCs w:val="24"/>
        </w:rPr>
        <w:t xml:space="preserve">A Képviselő-testület egyhangú </w:t>
      </w:r>
      <w:r w:rsidR="000A68DA">
        <w:rPr>
          <w:rFonts w:ascii="Tahoma" w:hAnsi="Tahoma" w:cs="Tahoma"/>
          <w:i/>
          <w:iCs/>
          <w:sz w:val="24"/>
          <w:szCs w:val="24"/>
        </w:rPr>
        <w:t>szavazással az alábbi rendelete</w:t>
      </w:r>
      <w:r w:rsidRPr="00BD42ED">
        <w:rPr>
          <w:rFonts w:ascii="Tahoma" w:hAnsi="Tahoma" w:cs="Tahoma"/>
          <w:i/>
          <w:iCs/>
          <w:sz w:val="24"/>
          <w:szCs w:val="24"/>
        </w:rPr>
        <w:t>t hozza:</w:t>
      </w:r>
    </w:p>
    <w:p w:rsidR="00BD0945" w:rsidRDefault="00BD0945" w:rsidP="005D656A">
      <w:pPr>
        <w:tabs>
          <w:tab w:val="left" w:pos="993"/>
        </w:tabs>
        <w:spacing w:after="0" w:line="240" w:lineRule="auto"/>
        <w:ind w:left="426" w:hanging="426"/>
        <w:contextualSpacing/>
        <w:jc w:val="both"/>
        <w:rPr>
          <w:rFonts w:ascii="Tahoma" w:hAnsi="Tahoma" w:cs="Tahoma"/>
          <w:sz w:val="24"/>
          <w:szCs w:val="24"/>
        </w:rPr>
      </w:pPr>
    </w:p>
    <w:p w:rsidR="008C4A95" w:rsidRPr="008C4A95" w:rsidRDefault="008C4A95" w:rsidP="008C4A95">
      <w:pPr>
        <w:pStyle w:val="Cm"/>
        <w:tabs>
          <w:tab w:val="left" w:leader="dot" w:pos="1440"/>
        </w:tabs>
        <w:rPr>
          <w:sz w:val="24"/>
          <w:szCs w:val="24"/>
        </w:rPr>
      </w:pPr>
      <w:r w:rsidRPr="008C4A95">
        <w:rPr>
          <w:sz w:val="24"/>
          <w:szCs w:val="24"/>
        </w:rPr>
        <w:t>Bana Község Önkormányzata Képviselő-testülete</w:t>
      </w:r>
    </w:p>
    <w:p w:rsidR="008C4A95" w:rsidRPr="008C4A95" w:rsidRDefault="008C4A95" w:rsidP="008C4A95">
      <w:pPr>
        <w:pStyle w:val="Cm"/>
        <w:tabs>
          <w:tab w:val="left" w:leader="dot" w:pos="1440"/>
          <w:tab w:val="left" w:leader="dot" w:pos="3402"/>
        </w:tabs>
        <w:rPr>
          <w:sz w:val="24"/>
          <w:szCs w:val="24"/>
        </w:rPr>
      </w:pPr>
      <w:r w:rsidRPr="008C4A95">
        <w:rPr>
          <w:sz w:val="24"/>
          <w:szCs w:val="24"/>
        </w:rPr>
        <w:t>16/2013. (IX.10) önkormányzati rendelete</w:t>
      </w:r>
    </w:p>
    <w:p w:rsidR="008C4A95" w:rsidRPr="008C4A95" w:rsidRDefault="008C4A95" w:rsidP="008C4A95">
      <w:pPr>
        <w:pStyle w:val="Cm"/>
        <w:tabs>
          <w:tab w:val="left" w:leader="dot" w:pos="1440"/>
        </w:tabs>
        <w:rPr>
          <w:sz w:val="24"/>
          <w:szCs w:val="24"/>
        </w:rPr>
      </w:pPr>
      <w:proofErr w:type="gramStart"/>
      <w:r w:rsidRPr="008C4A95">
        <w:rPr>
          <w:sz w:val="24"/>
          <w:szCs w:val="24"/>
        </w:rPr>
        <w:t>az</w:t>
      </w:r>
      <w:proofErr w:type="gramEnd"/>
      <w:r w:rsidRPr="008C4A95">
        <w:rPr>
          <w:sz w:val="24"/>
          <w:szCs w:val="24"/>
        </w:rPr>
        <w:t xml:space="preserve"> Önkormányzat vagyonáról, a vagyongazdálkodás szabályairól</w:t>
      </w:r>
    </w:p>
    <w:p w:rsidR="008C4A95" w:rsidRPr="008C4A95" w:rsidRDefault="008C4A95" w:rsidP="008C4A95">
      <w:pPr>
        <w:pStyle w:val="Cm"/>
        <w:tabs>
          <w:tab w:val="left" w:pos="3060"/>
        </w:tabs>
        <w:rPr>
          <w:sz w:val="24"/>
          <w:szCs w:val="24"/>
        </w:rPr>
      </w:pPr>
      <w:proofErr w:type="gramStart"/>
      <w:r w:rsidRPr="008C4A95">
        <w:rPr>
          <w:sz w:val="24"/>
          <w:szCs w:val="24"/>
        </w:rPr>
        <w:t>szóló</w:t>
      </w:r>
      <w:proofErr w:type="gramEnd"/>
      <w:r w:rsidRPr="008C4A95">
        <w:rPr>
          <w:sz w:val="24"/>
          <w:szCs w:val="24"/>
        </w:rPr>
        <w:t xml:space="preserve"> 14/2013. (V. 14.) rendelete</w:t>
      </w:r>
    </w:p>
    <w:p w:rsidR="008C4A95" w:rsidRPr="008C4A95" w:rsidRDefault="008C4A95" w:rsidP="008C4A95">
      <w:pPr>
        <w:pStyle w:val="Cm"/>
        <w:tabs>
          <w:tab w:val="left" w:pos="3060"/>
        </w:tabs>
        <w:rPr>
          <w:sz w:val="24"/>
          <w:szCs w:val="24"/>
        </w:rPr>
      </w:pPr>
      <w:proofErr w:type="gramStart"/>
      <w:r w:rsidRPr="008C4A95">
        <w:rPr>
          <w:sz w:val="24"/>
          <w:szCs w:val="24"/>
        </w:rPr>
        <w:t>módosításáról</w:t>
      </w:r>
      <w:proofErr w:type="gramEnd"/>
    </w:p>
    <w:p w:rsidR="008C4A95" w:rsidRPr="008C4A95" w:rsidRDefault="008C4A95" w:rsidP="008C4A95">
      <w:pPr>
        <w:autoSpaceDE w:val="0"/>
        <w:autoSpaceDN w:val="0"/>
        <w:adjustRightInd w:val="0"/>
        <w:spacing w:before="240"/>
        <w:jc w:val="both"/>
        <w:rPr>
          <w:rFonts w:ascii="Tahoma" w:hAnsi="Tahoma" w:cs="Tahoma"/>
          <w:sz w:val="24"/>
          <w:szCs w:val="24"/>
        </w:rPr>
      </w:pPr>
      <w:r w:rsidRPr="008C4A95">
        <w:rPr>
          <w:rFonts w:ascii="Tahoma" w:hAnsi="Tahoma" w:cs="Tahoma"/>
          <w:sz w:val="24"/>
          <w:szCs w:val="24"/>
        </w:rPr>
        <w:t>Bana Község Önkormányzat Képviselő-testülete a nemzeti vagyonról szóló 2011. évi CXCVI. törvény 3. § (1) bekezdés 6. pontjában, 5. § (2) bekezdés b) és c) pontjában, a 11. § (16) bekezdésében, a 13. § (1) bekezdésében, a 18. § (1) bekezdésében, valamint Magyarország helyi önkormányzatairól szóló 2011. évi CLXXXIX. törvény 109. § (4) bekezdésében kapott felhatalmazás alapján, az Alaptörvény 32. cikk (1) bekezdés e) pontjában meghatározott feladatkörében a következőket rendeli el:</w:t>
      </w:r>
    </w:p>
    <w:p w:rsidR="008C4A95" w:rsidRPr="008C4A95" w:rsidRDefault="008C4A95" w:rsidP="008C4A95">
      <w:pPr>
        <w:spacing w:before="480" w:after="120"/>
        <w:jc w:val="both"/>
        <w:rPr>
          <w:rFonts w:ascii="Tahoma" w:hAnsi="Tahoma" w:cs="Tahoma"/>
          <w:sz w:val="24"/>
          <w:szCs w:val="24"/>
        </w:rPr>
      </w:pPr>
      <w:r w:rsidRPr="008C4A95">
        <w:rPr>
          <w:rFonts w:ascii="Tahoma" w:hAnsi="Tahoma" w:cs="Tahoma"/>
          <w:sz w:val="24"/>
          <w:szCs w:val="24"/>
        </w:rPr>
        <w:lastRenderedPageBreak/>
        <w:t>1. § Bana Község Önkormányzata Képviselő-testületének az Önkormányzat vagyonáról, a vagyongazdálkodás szabályairól szóló 14/2013. (V. 14.) rendeletének (a továbbiakban: Rendelet) 1. § (1) bekezdés a) pontjának helyébe a következő rendelkezés lép:</w:t>
      </w:r>
    </w:p>
    <w:p w:rsidR="008C4A95" w:rsidRPr="008C4A95" w:rsidRDefault="008C4A95" w:rsidP="008C4A95">
      <w:pPr>
        <w:spacing w:after="120"/>
        <w:jc w:val="both"/>
        <w:rPr>
          <w:rFonts w:ascii="Tahoma" w:hAnsi="Tahoma" w:cs="Tahoma"/>
          <w:i/>
          <w:sz w:val="24"/>
          <w:szCs w:val="24"/>
        </w:rPr>
      </w:pPr>
      <w:r w:rsidRPr="008C4A95">
        <w:rPr>
          <w:rStyle w:val="rendeletCharCharCharCharCharCharCharCharCharCharChar"/>
          <w:i/>
        </w:rPr>
        <w:t xml:space="preserve"> „a) Bana Község Önkormányzatára, annak szerveire, az Önkormányzat által alapított, illetve tulajdonosi irányításával működő költségvetési szervekre (továbbiakban: intézmények)</w:t>
      </w:r>
      <w:r w:rsidRPr="008C4A95">
        <w:rPr>
          <w:rFonts w:ascii="Tahoma" w:hAnsi="Tahoma" w:cs="Tahoma"/>
          <w:i/>
          <w:sz w:val="24"/>
          <w:szCs w:val="24"/>
        </w:rPr>
        <w:t>.”</w:t>
      </w:r>
    </w:p>
    <w:p w:rsidR="008C4A95" w:rsidRPr="008C4A95" w:rsidRDefault="008C4A95" w:rsidP="008C4A95">
      <w:pPr>
        <w:spacing w:after="120"/>
        <w:jc w:val="both"/>
        <w:rPr>
          <w:rFonts w:ascii="Tahoma" w:hAnsi="Tahoma" w:cs="Tahoma"/>
          <w:sz w:val="24"/>
          <w:szCs w:val="24"/>
        </w:rPr>
      </w:pPr>
      <w:r w:rsidRPr="008C4A95">
        <w:rPr>
          <w:rFonts w:ascii="Tahoma" w:hAnsi="Tahoma" w:cs="Tahoma"/>
          <w:sz w:val="24"/>
          <w:szCs w:val="24"/>
        </w:rPr>
        <w:t>2. § A Rendelet 5. § (1) bekezdése helyébe a következő rendelkezés lép:</w:t>
      </w:r>
    </w:p>
    <w:p w:rsidR="008C4A95" w:rsidRPr="008C4A95" w:rsidRDefault="008C4A95" w:rsidP="008C4A95">
      <w:pPr>
        <w:spacing w:after="120"/>
        <w:jc w:val="both"/>
        <w:rPr>
          <w:rStyle w:val="rendeletCharCharCharCharCharCharCharCharCharCharChar"/>
        </w:rPr>
      </w:pPr>
      <w:r w:rsidRPr="008C4A95">
        <w:rPr>
          <w:rStyle w:val="rendeletCharCharCharCharCharCharCharCharCharCharChar"/>
        </w:rPr>
        <w:t>„</w:t>
      </w:r>
      <w:r w:rsidRPr="008C4A95">
        <w:rPr>
          <w:rStyle w:val="rendeletCharCharCharCharCharCharCharCharCharCharChar"/>
          <w:i/>
        </w:rPr>
        <w:t>(1) A vagyonkimutatás az Önkormányzat vagyonának bemutatása.</w:t>
      </w:r>
      <w:r w:rsidRPr="008C4A95">
        <w:rPr>
          <w:rStyle w:val="rendeletCharCharCharCharCharCharCharCharCharCharChar"/>
        </w:rPr>
        <w:t>”</w:t>
      </w:r>
    </w:p>
    <w:p w:rsidR="008C4A95" w:rsidRPr="008C4A95" w:rsidRDefault="008C4A95" w:rsidP="008C4A95">
      <w:pPr>
        <w:spacing w:before="120" w:after="120"/>
        <w:jc w:val="both"/>
        <w:rPr>
          <w:rFonts w:ascii="Tahoma" w:hAnsi="Tahoma" w:cs="Tahoma"/>
          <w:sz w:val="24"/>
          <w:szCs w:val="24"/>
        </w:rPr>
      </w:pPr>
      <w:r w:rsidRPr="008C4A95">
        <w:rPr>
          <w:rFonts w:ascii="Tahoma" w:hAnsi="Tahoma" w:cs="Tahoma"/>
          <w:sz w:val="24"/>
          <w:szCs w:val="24"/>
        </w:rPr>
        <w:t>3. § A Rendelet 5. § (3) bekezdése helyébe a következő rendelkezés lép:</w:t>
      </w:r>
    </w:p>
    <w:p w:rsidR="008C4A95" w:rsidRPr="008C4A95" w:rsidRDefault="008C4A95" w:rsidP="008C4A95">
      <w:pPr>
        <w:spacing w:after="120"/>
        <w:jc w:val="both"/>
        <w:rPr>
          <w:rStyle w:val="rendeletCharCharCharCharCharCharCharCharCharCharChar"/>
          <w:i/>
        </w:rPr>
      </w:pPr>
      <w:r w:rsidRPr="008C4A95">
        <w:rPr>
          <w:rStyle w:val="rendeletCharCharCharCharCharCharCharCharCharCharChar"/>
          <w:i/>
        </w:rPr>
        <w:t>„Az Önkormányzati vagyon állapotát az éves költségvetési beszámolóról szóló rendelet mellékletében kell kimutatni.”</w:t>
      </w:r>
    </w:p>
    <w:p w:rsidR="008C4A95" w:rsidRPr="008C4A95" w:rsidRDefault="008C4A95" w:rsidP="008C4A95">
      <w:pPr>
        <w:spacing w:before="120" w:after="120"/>
        <w:jc w:val="both"/>
        <w:rPr>
          <w:rFonts w:ascii="Tahoma" w:hAnsi="Tahoma" w:cs="Tahoma"/>
          <w:sz w:val="24"/>
          <w:szCs w:val="24"/>
        </w:rPr>
      </w:pPr>
      <w:r w:rsidRPr="008C4A95">
        <w:rPr>
          <w:rFonts w:ascii="Tahoma" w:hAnsi="Tahoma" w:cs="Tahoma"/>
          <w:sz w:val="24"/>
          <w:szCs w:val="24"/>
        </w:rPr>
        <w:t>4. § A Rendelet 10. § a) pontja helyébe a következő rendelkezés lép:</w:t>
      </w:r>
    </w:p>
    <w:p w:rsidR="008C4A95" w:rsidRPr="008C4A95" w:rsidRDefault="008C4A95" w:rsidP="008C4A95">
      <w:pPr>
        <w:jc w:val="both"/>
        <w:rPr>
          <w:rStyle w:val="rendeletCharCharCharCharCharCharCharCharCharCharChar"/>
          <w:i/>
        </w:rPr>
      </w:pPr>
      <w:r w:rsidRPr="008C4A95">
        <w:rPr>
          <w:rStyle w:val="rendeletCharCharCharCharCharCharCharCharCharCharChar"/>
        </w:rPr>
        <w:t xml:space="preserve">„a) </w:t>
      </w:r>
      <w:proofErr w:type="spellStart"/>
      <w:r w:rsidRPr="008C4A95">
        <w:rPr>
          <w:rStyle w:val="rendeletCharCharCharCharCharCharCharCharCharCharChar"/>
          <w:i/>
        </w:rPr>
        <w:t>a</w:t>
      </w:r>
      <w:proofErr w:type="spellEnd"/>
      <w:r w:rsidRPr="008C4A95">
        <w:rPr>
          <w:rStyle w:val="rendeletCharCharCharCharCharCharCharCharCharCharChar"/>
          <w:i/>
        </w:rPr>
        <w:t xml:space="preserve"> vagyontárgyak besorolása és átminősítése, az üzleti vagyoni körben az</w:t>
      </w:r>
      <w:r w:rsidRPr="008C4A95">
        <w:rPr>
          <w:rStyle w:val="rendeletCharCharCharCharCharCharCharCharCharCharChar"/>
        </w:rPr>
        <w:t xml:space="preserve"> egyes </w:t>
      </w:r>
      <w:r w:rsidRPr="008C4A95">
        <w:rPr>
          <w:rStyle w:val="rendeletCharCharCharCharCharCharCharCharCharCharChar"/>
          <w:i/>
        </w:rPr>
        <w:t>vagyontárgyak rendeltetésének meghatározása,”</w:t>
      </w:r>
    </w:p>
    <w:p w:rsidR="008C4A95" w:rsidRPr="008C4A95" w:rsidRDefault="008C4A95" w:rsidP="008C4A95">
      <w:pPr>
        <w:spacing w:before="120" w:after="120"/>
        <w:jc w:val="both"/>
        <w:rPr>
          <w:rFonts w:ascii="Tahoma" w:hAnsi="Tahoma" w:cs="Tahoma"/>
          <w:sz w:val="24"/>
          <w:szCs w:val="24"/>
        </w:rPr>
      </w:pPr>
      <w:r w:rsidRPr="008C4A95">
        <w:rPr>
          <w:rFonts w:ascii="Tahoma" w:hAnsi="Tahoma" w:cs="Tahoma"/>
          <w:sz w:val="24"/>
          <w:szCs w:val="24"/>
        </w:rPr>
        <w:t>5. § A Rendelet 10. § (2) bekezdés c) pontja helyébe a következő rendelkezés lép:</w:t>
      </w:r>
    </w:p>
    <w:p w:rsidR="008C4A95" w:rsidRPr="008C4A95" w:rsidRDefault="008C4A95" w:rsidP="008C4A95">
      <w:pPr>
        <w:spacing w:after="120"/>
        <w:jc w:val="both"/>
        <w:rPr>
          <w:rStyle w:val="rendeletCharCharCharCharCharCharCharCharCharCharChar"/>
        </w:rPr>
      </w:pPr>
      <w:r w:rsidRPr="008C4A95">
        <w:rPr>
          <w:rStyle w:val="rendeletCharCharCharCharCharCharCharCharCharCharChar"/>
          <w:i/>
        </w:rPr>
        <w:t>„c) a vagyonhasznosító szervek használatában lévő, feleslegessé váló befektetett eszközök selejtezésének, értékesítésének engedélyezése 5.000 - 100.000.- Ft közötti nettó értékhatárig, figyelembe véve ezek járulékos költségeit is,”</w:t>
      </w:r>
    </w:p>
    <w:p w:rsidR="008C4A95" w:rsidRPr="008C4A95" w:rsidRDefault="008C4A95" w:rsidP="008C4A95">
      <w:pPr>
        <w:spacing w:before="120" w:after="120"/>
        <w:jc w:val="both"/>
        <w:rPr>
          <w:rFonts w:ascii="Tahoma" w:hAnsi="Tahoma" w:cs="Tahoma"/>
          <w:sz w:val="24"/>
          <w:szCs w:val="24"/>
        </w:rPr>
      </w:pPr>
      <w:r w:rsidRPr="008C4A95">
        <w:rPr>
          <w:rFonts w:ascii="Tahoma" w:hAnsi="Tahoma" w:cs="Tahoma"/>
          <w:sz w:val="24"/>
          <w:szCs w:val="24"/>
        </w:rPr>
        <w:t>6. § A Rendelet 10. § (5) bekezdés c) pontja helyébe a következő rendelkezés lép:</w:t>
      </w:r>
    </w:p>
    <w:p w:rsidR="008C4A95" w:rsidRPr="008C4A95" w:rsidRDefault="008C4A95" w:rsidP="008C4A95">
      <w:pPr>
        <w:jc w:val="both"/>
        <w:rPr>
          <w:rStyle w:val="rendeletCharCharCharCharCharCharCharCharCharCharChar"/>
          <w:i/>
        </w:rPr>
      </w:pPr>
      <w:r w:rsidRPr="008C4A95">
        <w:rPr>
          <w:rStyle w:val="rendeletCharCharCharCharCharCharCharCharCharCharChar"/>
          <w:i/>
        </w:rPr>
        <w:t>„c) a feleslegessé váló befektetett eszközök értékesítését vagy selejtezését vagyontárgyanként 5.000.- Ft nettó értékhatárig - figyelembe véve ezek járulékos költségeit - engedély nélkül, e fölött pályáztatás útján</w:t>
      </w:r>
    </w:p>
    <w:p w:rsidR="008C4A95" w:rsidRPr="008C4A95" w:rsidRDefault="008C4A95" w:rsidP="008C4A95">
      <w:pPr>
        <w:tabs>
          <w:tab w:val="num" w:pos="1560"/>
        </w:tabs>
        <w:spacing w:after="60"/>
        <w:ind w:left="284"/>
        <w:jc w:val="both"/>
        <w:rPr>
          <w:rFonts w:ascii="Tahoma" w:hAnsi="Tahoma" w:cs="Tahoma"/>
          <w:i/>
          <w:color w:val="000000"/>
          <w:sz w:val="24"/>
          <w:szCs w:val="24"/>
        </w:rPr>
      </w:pPr>
      <w:proofErr w:type="spellStart"/>
      <w:r w:rsidRPr="008C4A95">
        <w:rPr>
          <w:rFonts w:ascii="Tahoma" w:hAnsi="Tahoma" w:cs="Tahoma"/>
          <w:i/>
          <w:color w:val="000000"/>
          <w:sz w:val="24"/>
          <w:szCs w:val="24"/>
        </w:rPr>
        <w:t>ca</w:t>
      </w:r>
      <w:proofErr w:type="spellEnd"/>
      <w:r w:rsidRPr="008C4A95">
        <w:rPr>
          <w:rFonts w:ascii="Tahoma" w:hAnsi="Tahoma" w:cs="Tahoma"/>
          <w:i/>
          <w:color w:val="000000"/>
          <w:sz w:val="24"/>
          <w:szCs w:val="24"/>
        </w:rPr>
        <w:t>) 100.000,</w:t>
      </w:r>
      <w:proofErr w:type="gramStart"/>
      <w:r w:rsidRPr="008C4A95">
        <w:rPr>
          <w:rFonts w:ascii="Tahoma" w:hAnsi="Tahoma" w:cs="Tahoma"/>
          <w:i/>
          <w:color w:val="000000"/>
          <w:sz w:val="24"/>
          <w:szCs w:val="24"/>
        </w:rPr>
        <w:t>-  Ft</w:t>
      </w:r>
      <w:proofErr w:type="gramEnd"/>
      <w:r w:rsidRPr="008C4A95">
        <w:rPr>
          <w:rFonts w:ascii="Tahoma" w:hAnsi="Tahoma" w:cs="Tahoma"/>
          <w:i/>
          <w:color w:val="000000"/>
          <w:sz w:val="24"/>
          <w:szCs w:val="24"/>
        </w:rPr>
        <w:t xml:space="preserve"> nettó értékhatárig a polgármester engedélyével, </w:t>
      </w:r>
    </w:p>
    <w:p w:rsidR="008C4A95" w:rsidRPr="008C4A95" w:rsidRDefault="008C4A95" w:rsidP="008C4A95">
      <w:pPr>
        <w:tabs>
          <w:tab w:val="num" w:pos="1560"/>
        </w:tabs>
        <w:spacing w:after="60"/>
        <w:ind w:left="284"/>
        <w:jc w:val="both"/>
        <w:rPr>
          <w:rFonts w:ascii="Tahoma" w:hAnsi="Tahoma" w:cs="Tahoma"/>
          <w:i/>
          <w:color w:val="000000"/>
          <w:sz w:val="24"/>
          <w:szCs w:val="24"/>
        </w:rPr>
      </w:pPr>
      <w:proofErr w:type="spellStart"/>
      <w:r w:rsidRPr="008C4A95">
        <w:rPr>
          <w:rFonts w:ascii="Tahoma" w:hAnsi="Tahoma" w:cs="Tahoma"/>
          <w:i/>
          <w:color w:val="000000"/>
          <w:sz w:val="24"/>
          <w:szCs w:val="24"/>
        </w:rPr>
        <w:t>cb</w:t>
      </w:r>
      <w:proofErr w:type="spellEnd"/>
      <w:r w:rsidRPr="008C4A95">
        <w:rPr>
          <w:rFonts w:ascii="Tahoma" w:hAnsi="Tahoma" w:cs="Tahoma"/>
          <w:i/>
          <w:color w:val="000000"/>
          <w:sz w:val="24"/>
          <w:szCs w:val="24"/>
        </w:rPr>
        <w:t>) 100.000,- Ft nettó értékhatár felett a Képviselő-testület engedélyével selejtezhetnek, illetve értékesíthetnek.”</w:t>
      </w:r>
    </w:p>
    <w:p w:rsidR="008C4A95" w:rsidRPr="008C4A95" w:rsidRDefault="008C4A95" w:rsidP="008C4A95">
      <w:pPr>
        <w:spacing w:before="120" w:after="120"/>
        <w:jc w:val="both"/>
        <w:rPr>
          <w:rFonts w:ascii="Tahoma" w:hAnsi="Tahoma" w:cs="Tahoma"/>
          <w:sz w:val="24"/>
          <w:szCs w:val="24"/>
        </w:rPr>
      </w:pPr>
      <w:r w:rsidRPr="008C4A95">
        <w:rPr>
          <w:rFonts w:ascii="Tahoma" w:hAnsi="Tahoma" w:cs="Tahoma"/>
          <w:sz w:val="24"/>
          <w:szCs w:val="24"/>
        </w:rPr>
        <w:t>7. § A Rendelet 15. § (3) bekezdése helyébe a következő rendelkezések lépnek:</w:t>
      </w:r>
    </w:p>
    <w:p w:rsidR="008C4A95" w:rsidRPr="008C4A95" w:rsidRDefault="008C4A95" w:rsidP="008C4A95">
      <w:pPr>
        <w:spacing w:after="120"/>
        <w:jc w:val="both"/>
        <w:rPr>
          <w:rStyle w:val="rendeletCharCharCharCharCharCharCharCharCharCharChar"/>
          <w:i/>
        </w:rPr>
      </w:pPr>
      <w:r w:rsidRPr="008C4A95">
        <w:rPr>
          <w:rStyle w:val="rendeletCharCharCharCharCharCharCharCharCharCharChar"/>
          <w:i/>
        </w:rPr>
        <w:t xml:space="preserve">„(3) Az Önkormányzatot megillető követelésről az Ügyrendi Bizottság javaslata alapján, írásban a polgármester vagy a jegyző által beterjesztett, részletesen indokolt előterjesztés vizsgálatát követően kizárólag </w:t>
      </w:r>
      <w:proofErr w:type="gramStart"/>
      <w:r w:rsidRPr="008C4A95">
        <w:rPr>
          <w:rStyle w:val="rendeletCharCharCharCharCharCharCharCharCharCharChar"/>
          <w:i/>
        </w:rPr>
        <w:t>a  Képviselő-testület</w:t>
      </w:r>
      <w:proofErr w:type="gramEnd"/>
      <w:r w:rsidRPr="008C4A95">
        <w:rPr>
          <w:rStyle w:val="rendeletCharCharCharCharCharCharCharCharCharCharChar"/>
          <w:i/>
        </w:rPr>
        <w:t xml:space="preserve"> mondhat le az alábbi esetekben:</w:t>
      </w:r>
    </w:p>
    <w:p w:rsidR="008C4A95" w:rsidRPr="008C4A95" w:rsidRDefault="008C4A95" w:rsidP="008C4A95">
      <w:pPr>
        <w:numPr>
          <w:ilvl w:val="0"/>
          <w:numId w:val="37"/>
        </w:numPr>
        <w:spacing w:after="0" w:line="240" w:lineRule="auto"/>
        <w:ind w:left="714" w:hanging="357"/>
        <w:jc w:val="both"/>
        <w:rPr>
          <w:rStyle w:val="rendeletCharCharCharCharCharCharCharCharCharCharChar"/>
          <w:i/>
        </w:rPr>
      </w:pPr>
      <w:r w:rsidRPr="008C4A95">
        <w:rPr>
          <w:rStyle w:val="rendeletCharCharCharCharCharCharCharCharCharCharChar"/>
          <w:i/>
        </w:rPr>
        <w:t>követelés peresítése, végrehajtása, behajtása nyilvánvalóan lehetetlen, vagy aránytalan költséggel járna,</w:t>
      </w:r>
    </w:p>
    <w:p w:rsidR="008C4A95" w:rsidRPr="008C4A95" w:rsidRDefault="008C4A95" w:rsidP="008C4A95">
      <w:pPr>
        <w:numPr>
          <w:ilvl w:val="0"/>
          <w:numId w:val="37"/>
        </w:numPr>
        <w:spacing w:after="0" w:line="240" w:lineRule="auto"/>
        <w:ind w:left="714" w:hanging="357"/>
        <w:jc w:val="both"/>
        <w:rPr>
          <w:rStyle w:val="rendeletCharCharCharCharCharCharCharCharCharCharChar"/>
          <w:i/>
        </w:rPr>
      </w:pPr>
      <w:r w:rsidRPr="008C4A95">
        <w:rPr>
          <w:rStyle w:val="rendeletCharCharCharCharCharCharCharCharCharCharChar"/>
          <w:i/>
        </w:rPr>
        <w:t>követelés elévült.”</w:t>
      </w:r>
    </w:p>
    <w:p w:rsidR="008C4A95" w:rsidRPr="008C4A95" w:rsidRDefault="008C4A95" w:rsidP="008C4A95">
      <w:pPr>
        <w:pStyle w:val="Listaszerbekezds"/>
        <w:numPr>
          <w:ilvl w:val="0"/>
          <w:numId w:val="47"/>
        </w:numPr>
        <w:spacing w:after="0" w:line="240" w:lineRule="auto"/>
        <w:ind w:left="426"/>
        <w:jc w:val="both"/>
        <w:rPr>
          <w:rFonts w:ascii="Tahoma" w:hAnsi="Tahoma" w:cs="Tahoma"/>
          <w:sz w:val="24"/>
          <w:szCs w:val="24"/>
        </w:rPr>
      </w:pPr>
      <w:r w:rsidRPr="008C4A95">
        <w:rPr>
          <w:rFonts w:ascii="Tahoma" w:hAnsi="Tahoma" w:cs="Tahoma"/>
          <w:sz w:val="24"/>
          <w:szCs w:val="24"/>
        </w:rPr>
        <w:t>§ Ez a rendelet a kihirdetését követő 1. napon lép hatályba és a kihirdetést követő 2. napon hatályát veszti.</w:t>
      </w:r>
    </w:p>
    <w:p w:rsidR="008C4A95" w:rsidRPr="008C4A95" w:rsidRDefault="008C4A95" w:rsidP="008C4A95">
      <w:pPr>
        <w:pStyle w:val="Listaszerbekezds"/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8C4A95" w:rsidRPr="008C4A95" w:rsidRDefault="008C4A95" w:rsidP="008C4A95">
      <w:pPr>
        <w:tabs>
          <w:tab w:val="left" w:pos="5940"/>
        </w:tabs>
        <w:spacing w:after="0" w:line="240" w:lineRule="auto"/>
        <w:ind w:left="902"/>
        <w:rPr>
          <w:rFonts w:ascii="Tahoma" w:hAnsi="Tahoma" w:cs="Tahoma"/>
          <w:b/>
          <w:sz w:val="24"/>
          <w:szCs w:val="24"/>
        </w:rPr>
      </w:pPr>
      <w:smartTag w:uri="urn:schemas-microsoft-com:office:smarttags" w:element="PersonName">
        <w:r w:rsidRPr="008C4A95">
          <w:rPr>
            <w:rFonts w:ascii="Tahoma" w:hAnsi="Tahoma" w:cs="Tahoma"/>
            <w:b/>
            <w:sz w:val="24"/>
            <w:szCs w:val="24"/>
          </w:rPr>
          <w:t>Kocsis Gábor</w:t>
        </w:r>
      </w:smartTag>
      <w:r w:rsidRPr="008C4A95">
        <w:rPr>
          <w:rFonts w:ascii="Tahoma" w:hAnsi="Tahoma" w:cs="Tahoma"/>
          <w:b/>
          <w:sz w:val="24"/>
          <w:szCs w:val="24"/>
        </w:rPr>
        <w:t xml:space="preserve"> </w:t>
      </w:r>
      <w:r w:rsidRPr="008C4A95">
        <w:rPr>
          <w:rFonts w:ascii="Tahoma" w:hAnsi="Tahoma" w:cs="Tahoma"/>
          <w:b/>
          <w:sz w:val="24"/>
          <w:szCs w:val="24"/>
        </w:rPr>
        <w:tab/>
      </w:r>
      <w:proofErr w:type="spellStart"/>
      <w:r w:rsidRPr="008C4A95">
        <w:rPr>
          <w:rFonts w:ascii="Tahoma" w:hAnsi="Tahoma" w:cs="Tahoma"/>
          <w:b/>
          <w:sz w:val="24"/>
          <w:szCs w:val="24"/>
        </w:rPr>
        <w:t>Sáhóné</w:t>
      </w:r>
      <w:proofErr w:type="spellEnd"/>
      <w:r w:rsidRPr="008C4A95">
        <w:rPr>
          <w:rFonts w:ascii="Tahoma" w:hAnsi="Tahoma" w:cs="Tahoma"/>
          <w:b/>
          <w:sz w:val="24"/>
          <w:szCs w:val="24"/>
        </w:rPr>
        <w:t xml:space="preserve"> Horváth Márta</w:t>
      </w:r>
    </w:p>
    <w:p w:rsidR="008C4A95" w:rsidRPr="008C4A95" w:rsidRDefault="008C4A95" w:rsidP="008C4A95">
      <w:pPr>
        <w:tabs>
          <w:tab w:val="left" w:pos="6300"/>
        </w:tabs>
        <w:ind w:left="1260"/>
        <w:rPr>
          <w:rFonts w:ascii="Tahoma" w:hAnsi="Tahoma" w:cs="Tahoma"/>
          <w:sz w:val="24"/>
          <w:szCs w:val="24"/>
        </w:rPr>
      </w:pPr>
      <w:proofErr w:type="gramStart"/>
      <w:r w:rsidRPr="008C4A95">
        <w:rPr>
          <w:rFonts w:ascii="Tahoma" w:hAnsi="Tahoma" w:cs="Tahoma"/>
          <w:sz w:val="24"/>
          <w:szCs w:val="24"/>
        </w:rPr>
        <w:t>jegyző</w:t>
      </w:r>
      <w:proofErr w:type="gramEnd"/>
      <w:r w:rsidRPr="008C4A95">
        <w:rPr>
          <w:rFonts w:ascii="Tahoma" w:hAnsi="Tahoma" w:cs="Tahoma"/>
          <w:sz w:val="24"/>
          <w:szCs w:val="24"/>
        </w:rPr>
        <w:tab/>
        <w:t>polgármester</w:t>
      </w:r>
    </w:p>
    <w:p w:rsidR="002823AA" w:rsidRDefault="002823AA" w:rsidP="005D656A">
      <w:pPr>
        <w:tabs>
          <w:tab w:val="left" w:pos="993"/>
        </w:tabs>
        <w:spacing w:after="0" w:line="240" w:lineRule="auto"/>
        <w:ind w:left="426" w:hanging="426"/>
        <w:contextualSpacing/>
        <w:jc w:val="both"/>
        <w:rPr>
          <w:rFonts w:ascii="Tahoma" w:hAnsi="Tahoma" w:cs="Tahoma"/>
          <w:sz w:val="24"/>
          <w:szCs w:val="24"/>
        </w:rPr>
      </w:pPr>
    </w:p>
    <w:p w:rsidR="00BD0945" w:rsidRPr="00BD0945" w:rsidRDefault="00BD0945" w:rsidP="005D656A">
      <w:pPr>
        <w:numPr>
          <w:ilvl w:val="0"/>
          <w:numId w:val="31"/>
        </w:numPr>
        <w:tabs>
          <w:tab w:val="left" w:pos="993"/>
        </w:tabs>
        <w:spacing w:after="0" w:line="240" w:lineRule="auto"/>
        <w:ind w:left="426" w:hanging="426"/>
        <w:contextualSpacing/>
        <w:jc w:val="both"/>
        <w:rPr>
          <w:rFonts w:ascii="Tahoma" w:hAnsi="Tahoma" w:cs="Tahoma"/>
          <w:b/>
          <w:sz w:val="24"/>
          <w:szCs w:val="24"/>
        </w:rPr>
      </w:pPr>
      <w:r w:rsidRPr="00BD0945">
        <w:rPr>
          <w:rFonts w:ascii="Tahoma" w:hAnsi="Tahoma" w:cs="Tahoma"/>
          <w:b/>
          <w:sz w:val="24"/>
          <w:szCs w:val="24"/>
        </w:rPr>
        <w:t>Temetőkkel és temetkezéssel kapcsolatos rendelet módosítása</w:t>
      </w:r>
      <w:r w:rsidR="009853D2">
        <w:rPr>
          <w:rFonts w:ascii="Tahoma" w:hAnsi="Tahoma" w:cs="Tahoma"/>
          <w:b/>
          <w:sz w:val="24"/>
          <w:szCs w:val="24"/>
        </w:rPr>
        <w:t xml:space="preserve"> </w:t>
      </w:r>
    </w:p>
    <w:p w:rsidR="00BD0945" w:rsidRDefault="00BD0945" w:rsidP="005D656A">
      <w:pPr>
        <w:tabs>
          <w:tab w:val="left" w:pos="993"/>
          <w:tab w:val="left" w:pos="2127"/>
        </w:tabs>
        <w:spacing w:after="0" w:line="240" w:lineRule="auto"/>
        <w:ind w:left="426" w:hanging="426"/>
        <w:contextualSpacing/>
        <w:jc w:val="both"/>
        <w:rPr>
          <w:rFonts w:ascii="Tahoma" w:hAnsi="Tahoma" w:cs="Tahoma"/>
          <w:sz w:val="24"/>
          <w:szCs w:val="24"/>
        </w:rPr>
      </w:pPr>
    </w:p>
    <w:p w:rsidR="00543B60" w:rsidRPr="00543B60" w:rsidRDefault="00543B60" w:rsidP="005D656A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iCs/>
          <w:sz w:val="24"/>
          <w:szCs w:val="24"/>
          <w:u w:val="single"/>
        </w:rPr>
        <w:t>Sáhóné</w:t>
      </w:r>
      <w:proofErr w:type="spellEnd"/>
      <w:r>
        <w:rPr>
          <w:rFonts w:ascii="Tahoma" w:hAnsi="Tahoma" w:cs="Tahoma"/>
          <w:iCs/>
          <w:sz w:val="24"/>
          <w:szCs w:val="24"/>
          <w:u w:val="single"/>
        </w:rPr>
        <w:t xml:space="preserve"> Horváth Márta polgármester:</w:t>
      </w:r>
      <w:r>
        <w:rPr>
          <w:rFonts w:ascii="Tahoma" w:hAnsi="Tahoma" w:cs="Tahoma"/>
          <w:iCs/>
          <w:sz w:val="24"/>
          <w:szCs w:val="24"/>
        </w:rPr>
        <w:t xml:space="preserve"> </w:t>
      </w:r>
      <w:r w:rsidR="009853D2">
        <w:rPr>
          <w:rFonts w:ascii="Tahoma" w:hAnsi="Tahoma" w:cs="Tahoma"/>
          <w:iCs/>
          <w:sz w:val="24"/>
          <w:szCs w:val="24"/>
        </w:rPr>
        <w:t xml:space="preserve">Elmondja, hogy egy 2005-ös rendeletet kell módosítani. A kiosztott rendelettervezetben minden felmerülő </w:t>
      </w:r>
      <w:r w:rsidR="00E44978">
        <w:rPr>
          <w:rFonts w:ascii="Tahoma" w:hAnsi="Tahoma" w:cs="Tahoma"/>
          <w:iCs/>
          <w:sz w:val="24"/>
          <w:szCs w:val="24"/>
        </w:rPr>
        <w:t>kérdésre választ adtak</w:t>
      </w:r>
      <w:r w:rsidR="009853D2">
        <w:rPr>
          <w:rFonts w:ascii="Tahoma" w:hAnsi="Tahoma" w:cs="Tahoma"/>
          <w:iCs/>
          <w:sz w:val="24"/>
          <w:szCs w:val="24"/>
        </w:rPr>
        <w:t>. A rendelet tartalmaz általános rendelkezéseket, valamint szabályokat a temető fenntartására, üzemeltetésére és az ezekhez tartozó díjakat is belefoglalták. A rendelet szerint a temető megváltásáért nem kell díjat fizetni.</w:t>
      </w:r>
      <w:r w:rsidR="00E44978">
        <w:rPr>
          <w:rFonts w:ascii="Tahoma" w:hAnsi="Tahoma" w:cs="Tahoma"/>
          <w:iCs/>
          <w:sz w:val="24"/>
          <w:szCs w:val="24"/>
        </w:rPr>
        <w:t xml:space="preserve"> </w:t>
      </w:r>
    </w:p>
    <w:p w:rsidR="00543B60" w:rsidRDefault="00543B60" w:rsidP="005D656A">
      <w:pPr>
        <w:spacing w:after="0" w:line="240" w:lineRule="auto"/>
        <w:jc w:val="both"/>
        <w:rPr>
          <w:rFonts w:ascii="Tahoma" w:hAnsi="Tahoma" w:cs="Tahoma"/>
          <w:sz w:val="24"/>
          <w:szCs w:val="24"/>
          <w:u w:val="single"/>
        </w:rPr>
      </w:pPr>
    </w:p>
    <w:p w:rsidR="00543B60" w:rsidRPr="00543B60" w:rsidRDefault="00543B60" w:rsidP="005D656A">
      <w:pPr>
        <w:spacing w:after="0" w:line="240" w:lineRule="auto"/>
        <w:jc w:val="both"/>
        <w:rPr>
          <w:rFonts w:ascii="Tahoma" w:hAnsi="Tahoma" w:cs="Tahoma"/>
          <w:iCs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  <w:u w:val="single"/>
        </w:rPr>
        <w:t>Bátisz</w:t>
      </w:r>
      <w:proofErr w:type="spellEnd"/>
      <w:r>
        <w:rPr>
          <w:rFonts w:ascii="Tahoma" w:hAnsi="Tahoma" w:cs="Tahoma"/>
          <w:sz w:val="24"/>
          <w:szCs w:val="24"/>
          <w:u w:val="single"/>
        </w:rPr>
        <w:t xml:space="preserve"> Erzsébet</w:t>
      </w:r>
      <w:r w:rsidR="002823AA">
        <w:rPr>
          <w:rFonts w:ascii="Tahoma" w:hAnsi="Tahoma" w:cs="Tahoma"/>
          <w:sz w:val="24"/>
          <w:szCs w:val="24"/>
          <w:u w:val="single"/>
        </w:rPr>
        <w:t xml:space="preserve"> képviselő</w:t>
      </w:r>
      <w:r w:rsidRPr="008C2773">
        <w:rPr>
          <w:rFonts w:ascii="Tahoma" w:hAnsi="Tahoma" w:cs="Tahoma"/>
          <w:sz w:val="24"/>
          <w:szCs w:val="24"/>
          <w:u w:val="single"/>
        </w:rPr>
        <w:t>:</w:t>
      </w:r>
      <w:r>
        <w:rPr>
          <w:rFonts w:ascii="Tahoma" w:hAnsi="Tahoma" w:cs="Tahoma"/>
          <w:sz w:val="24"/>
          <w:szCs w:val="24"/>
        </w:rPr>
        <w:t xml:space="preserve"> Ismerteti az Ügyrendi Bizottság 32/2013. számú határozatát.</w:t>
      </w:r>
    </w:p>
    <w:p w:rsidR="00543B60" w:rsidRDefault="00543B60" w:rsidP="005D656A">
      <w:pPr>
        <w:spacing w:after="0" w:line="240" w:lineRule="auto"/>
        <w:jc w:val="both"/>
        <w:rPr>
          <w:rFonts w:ascii="Tahoma" w:hAnsi="Tahoma" w:cs="Tahoma"/>
          <w:iCs/>
          <w:sz w:val="24"/>
          <w:szCs w:val="24"/>
          <w:u w:val="single"/>
        </w:rPr>
      </w:pPr>
    </w:p>
    <w:p w:rsidR="00BD0945" w:rsidRPr="00BD0945" w:rsidRDefault="00BD0945" w:rsidP="005D656A">
      <w:pPr>
        <w:spacing w:after="0" w:line="240" w:lineRule="auto"/>
        <w:jc w:val="both"/>
        <w:rPr>
          <w:rFonts w:ascii="Tahoma" w:hAnsi="Tahoma" w:cs="Tahoma"/>
          <w:i/>
          <w:iCs/>
          <w:sz w:val="24"/>
          <w:szCs w:val="24"/>
        </w:rPr>
      </w:pPr>
      <w:proofErr w:type="spellStart"/>
      <w:r>
        <w:rPr>
          <w:rFonts w:ascii="Tahoma" w:hAnsi="Tahoma" w:cs="Tahoma"/>
          <w:iCs/>
          <w:sz w:val="24"/>
          <w:szCs w:val="24"/>
          <w:u w:val="single"/>
        </w:rPr>
        <w:t>Sáhóné</w:t>
      </w:r>
      <w:proofErr w:type="spellEnd"/>
      <w:r>
        <w:rPr>
          <w:rFonts w:ascii="Tahoma" w:hAnsi="Tahoma" w:cs="Tahoma"/>
          <w:iCs/>
          <w:sz w:val="24"/>
          <w:szCs w:val="24"/>
          <w:u w:val="single"/>
        </w:rPr>
        <w:t xml:space="preserve"> Horváth Márta polgármester:</w:t>
      </w:r>
      <w:r>
        <w:rPr>
          <w:rFonts w:ascii="Tahoma" w:hAnsi="Tahoma" w:cs="Tahoma"/>
          <w:iCs/>
          <w:sz w:val="24"/>
          <w:szCs w:val="24"/>
        </w:rPr>
        <w:t xml:space="preserve"> </w:t>
      </w:r>
      <w:r w:rsidR="00A81ACA">
        <w:rPr>
          <w:rFonts w:ascii="Tahoma" w:hAnsi="Tahoma" w:cs="Tahoma"/>
          <w:iCs/>
          <w:sz w:val="24"/>
          <w:szCs w:val="24"/>
        </w:rPr>
        <w:t xml:space="preserve">Elmondja, hogy az ÁNTSZ ellenőrzését követően esedékessé vált a karbantartás, tisztasági meszelés a ravatalozó épületén. Kiemeli, hogy tisztítószer használatra bejelentési kötelezettségük van, mely után illetéket kell fizetni. A következő évben egy komolyabb felújítás is ráférne a temetőre. Hozzá teszi, hogy kötelességük pontosan jegyezni, hogy kit melyik parcellában helyeznek végső nyugalomra. </w:t>
      </w:r>
      <w:r>
        <w:rPr>
          <w:rFonts w:ascii="Tahoma" w:hAnsi="Tahoma" w:cs="Tahoma"/>
          <w:iCs/>
          <w:sz w:val="24"/>
          <w:szCs w:val="24"/>
        </w:rPr>
        <w:t>Szavazást kezdeményez.</w:t>
      </w:r>
    </w:p>
    <w:p w:rsidR="00BD0945" w:rsidRDefault="00BD0945" w:rsidP="005D656A">
      <w:pPr>
        <w:spacing w:after="0" w:line="240" w:lineRule="auto"/>
        <w:jc w:val="center"/>
        <w:rPr>
          <w:rFonts w:ascii="Tahoma" w:hAnsi="Tahoma" w:cs="Tahoma"/>
          <w:i/>
          <w:iCs/>
          <w:sz w:val="24"/>
          <w:szCs w:val="24"/>
        </w:rPr>
      </w:pPr>
    </w:p>
    <w:p w:rsidR="00BD0945" w:rsidRDefault="00BD0945" w:rsidP="005D656A">
      <w:pPr>
        <w:spacing w:after="0" w:line="240" w:lineRule="auto"/>
        <w:jc w:val="center"/>
        <w:rPr>
          <w:rFonts w:ascii="Tahoma" w:hAnsi="Tahoma" w:cs="Tahoma"/>
          <w:i/>
          <w:iCs/>
          <w:sz w:val="24"/>
          <w:szCs w:val="24"/>
        </w:rPr>
      </w:pPr>
      <w:r w:rsidRPr="00BD42ED">
        <w:rPr>
          <w:rFonts w:ascii="Tahoma" w:hAnsi="Tahoma" w:cs="Tahoma"/>
          <w:i/>
          <w:iCs/>
          <w:sz w:val="24"/>
          <w:szCs w:val="24"/>
        </w:rPr>
        <w:t xml:space="preserve">A Képviselő-testület egyhangú </w:t>
      </w:r>
      <w:r w:rsidR="000A68DA">
        <w:rPr>
          <w:rFonts w:ascii="Tahoma" w:hAnsi="Tahoma" w:cs="Tahoma"/>
          <w:i/>
          <w:iCs/>
          <w:sz w:val="24"/>
          <w:szCs w:val="24"/>
        </w:rPr>
        <w:t>szavazással az alábbi rendelete</w:t>
      </w:r>
      <w:r w:rsidRPr="00BD42ED">
        <w:rPr>
          <w:rFonts w:ascii="Tahoma" w:hAnsi="Tahoma" w:cs="Tahoma"/>
          <w:i/>
          <w:iCs/>
          <w:sz w:val="24"/>
          <w:szCs w:val="24"/>
        </w:rPr>
        <w:t>t hozza:</w:t>
      </w:r>
    </w:p>
    <w:p w:rsidR="00BD0945" w:rsidRPr="008C4A95" w:rsidRDefault="00BD0945" w:rsidP="008C4A95">
      <w:pPr>
        <w:tabs>
          <w:tab w:val="left" w:pos="993"/>
          <w:tab w:val="left" w:pos="2127"/>
        </w:tabs>
        <w:spacing w:after="0" w:line="240" w:lineRule="auto"/>
        <w:ind w:left="426" w:hanging="426"/>
        <w:contextualSpacing/>
        <w:jc w:val="both"/>
        <w:rPr>
          <w:rFonts w:ascii="Tahoma" w:hAnsi="Tahoma" w:cs="Tahoma"/>
          <w:sz w:val="24"/>
          <w:szCs w:val="24"/>
        </w:rPr>
      </w:pPr>
    </w:p>
    <w:p w:rsidR="008C4A95" w:rsidRPr="008C4A95" w:rsidRDefault="008C4A95" w:rsidP="008C4A95">
      <w:pPr>
        <w:pStyle w:val="Cm"/>
        <w:rPr>
          <w:sz w:val="24"/>
          <w:szCs w:val="24"/>
        </w:rPr>
      </w:pPr>
      <w:r w:rsidRPr="008C4A95">
        <w:rPr>
          <w:sz w:val="24"/>
          <w:szCs w:val="24"/>
        </w:rPr>
        <w:t>Bana Község Önkormányzat Képviselő-testületének</w:t>
      </w:r>
    </w:p>
    <w:p w:rsidR="008C4A95" w:rsidRPr="008C4A95" w:rsidRDefault="008C4A95" w:rsidP="008C4A95">
      <w:pPr>
        <w:tabs>
          <w:tab w:val="left" w:leader="dot" w:pos="1701"/>
          <w:tab w:val="left" w:leader="dot" w:pos="4395"/>
        </w:tabs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8C4A95">
        <w:rPr>
          <w:rFonts w:ascii="Tahoma" w:hAnsi="Tahoma" w:cs="Tahoma"/>
          <w:b/>
          <w:sz w:val="24"/>
          <w:szCs w:val="24"/>
        </w:rPr>
        <w:t>17/2013. (IX.10.) sz. rendelete</w:t>
      </w:r>
    </w:p>
    <w:p w:rsidR="008C4A95" w:rsidRPr="008C4A95" w:rsidRDefault="008C4A95" w:rsidP="008C4A95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proofErr w:type="gramStart"/>
      <w:r w:rsidRPr="008C4A95">
        <w:rPr>
          <w:rFonts w:ascii="Tahoma" w:hAnsi="Tahoma" w:cs="Tahoma"/>
          <w:b/>
          <w:sz w:val="24"/>
          <w:szCs w:val="24"/>
        </w:rPr>
        <w:t>a</w:t>
      </w:r>
      <w:proofErr w:type="gramEnd"/>
      <w:r w:rsidRPr="008C4A95">
        <w:rPr>
          <w:rFonts w:ascii="Tahoma" w:hAnsi="Tahoma" w:cs="Tahoma"/>
          <w:b/>
          <w:sz w:val="24"/>
          <w:szCs w:val="24"/>
        </w:rPr>
        <w:t xml:space="preserve"> temetőkről és a temetkezésről</w:t>
      </w:r>
    </w:p>
    <w:p w:rsidR="008C4A95" w:rsidRPr="008C4A95" w:rsidRDefault="008C4A95" w:rsidP="008C4A95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</w:p>
    <w:p w:rsidR="008C4A95" w:rsidRPr="008C4A95" w:rsidRDefault="008C4A95" w:rsidP="008C4A95">
      <w:pPr>
        <w:pStyle w:val="Szvegtrzs"/>
        <w:spacing w:after="0" w:line="240" w:lineRule="auto"/>
        <w:rPr>
          <w:rFonts w:ascii="Tahoma" w:hAnsi="Tahoma" w:cs="Tahoma"/>
          <w:sz w:val="24"/>
          <w:szCs w:val="24"/>
        </w:rPr>
      </w:pPr>
      <w:r w:rsidRPr="008C4A95">
        <w:rPr>
          <w:rFonts w:ascii="Tahoma" w:hAnsi="Tahoma" w:cs="Tahoma"/>
          <w:sz w:val="24"/>
          <w:szCs w:val="24"/>
        </w:rPr>
        <w:t>Bana Község Önkormányzat Képviselő-testülete a temetőkről és a temetkezésről szóló 1999. évi XLIII. törvény 16. §</w:t>
      </w:r>
      <w:proofErr w:type="spellStart"/>
      <w:r w:rsidRPr="008C4A95">
        <w:rPr>
          <w:rFonts w:ascii="Tahoma" w:hAnsi="Tahoma" w:cs="Tahoma"/>
          <w:sz w:val="24"/>
          <w:szCs w:val="24"/>
        </w:rPr>
        <w:t>-ában</w:t>
      </w:r>
      <w:proofErr w:type="spellEnd"/>
      <w:r w:rsidRPr="008C4A95">
        <w:rPr>
          <w:rFonts w:ascii="Tahoma" w:hAnsi="Tahoma" w:cs="Tahoma"/>
          <w:sz w:val="24"/>
          <w:szCs w:val="24"/>
        </w:rPr>
        <w:t>, 40. § (3) bekezdésében, 41. § (3) bekezdésében és 42. §</w:t>
      </w:r>
      <w:proofErr w:type="spellStart"/>
      <w:r w:rsidRPr="008C4A95">
        <w:rPr>
          <w:rFonts w:ascii="Tahoma" w:hAnsi="Tahoma" w:cs="Tahoma"/>
          <w:sz w:val="24"/>
          <w:szCs w:val="24"/>
        </w:rPr>
        <w:t>-ában</w:t>
      </w:r>
      <w:proofErr w:type="spellEnd"/>
      <w:r w:rsidRPr="008C4A95">
        <w:rPr>
          <w:rFonts w:ascii="Tahoma" w:hAnsi="Tahoma" w:cs="Tahoma"/>
          <w:sz w:val="24"/>
          <w:szCs w:val="24"/>
        </w:rPr>
        <w:t xml:space="preserve"> kapott felhatalmazás alapján az Alaptörvény 32. cikk (1) bekezdés a) pontjában meghatározott feladatkörében a következőket rendeli el:</w:t>
      </w:r>
    </w:p>
    <w:p w:rsidR="008C4A95" w:rsidRPr="008C4A95" w:rsidRDefault="008C4A95" w:rsidP="008C4A95">
      <w:pPr>
        <w:pStyle w:val="Szvegtrzs"/>
        <w:spacing w:after="0" w:line="240" w:lineRule="auto"/>
        <w:rPr>
          <w:rFonts w:ascii="Tahoma" w:hAnsi="Tahoma" w:cs="Tahoma"/>
          <w:sz w:val="24"/>
          <w:szCs w:val="24"/>
        </w:rPr>
      </w:pPr>
    </w:p>
    <w:p w:rsidR="008C4A95" w:rsidRPr="008C4A95" w:rsidRDefault="008C4A95" w:rsidP="008C4A95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8C4A95">
        <w:rPr>
          <w:rFonts w:ascii="Tahoma" w:hAnsi="Tahoma" w:cs="Tahoma"/>
          <w:b/>
          <w:sz w:val="24"/>
          <w:szCs w:val="24"/>
        </w:rPr>
        <w:t>1. Általános rendelkezések</w:t>
      </w:r>
    </w:p>
    <w:p w:rsidR="008C4A95" w:rsidRPr="008C4A95" w:rsidRDefault="008C4A95" w:rsidP="008C4A95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</w:p>
    <w:p w:rsidR="008C4A95" w:rsidRPr="008C4A95" w:rsidRDefault="008C4A95" w:rsidP="008C4A95">
      <w:pPr>
        <w:pStyle w:val="Szvegtrzs"/>
        <w:spacing w:after="0" w:line="240" w:lineRule="auto"/>
        <w:ind w:left="426" w:hanging="426"/>
        <w:rPr>
          <w:rFonts w:ascii="Tahoma" w:hAnsi="Tahoma" w:cs="Tahoma"/>
          <w:sz w:val="24"/>
          <w:szCs w:val="24"/>
        </w:rPr>
      </w:pPr>
      <w:r w:rsidRPr="008C4A95">
        <w:rPr>
          <w:rFonts w:ascii="Tahoma" w:hAnsi="Tahoma" w:cs="Tahoma"/>
          <w:sz w:val="24"/>
          <w:szCs w:val="24"/>
        </w:rPr>
        <w:t xml:space="preserve">1. § A szabályozás célja, hogy a település területén a helyi viszonyok figyelembevételével biztosítsa az elhunytakat megillető jogot a végtisztesség megadása, az emberhez méltó temetés garantálása érdekében, szabályozza a temetők működési rendjét, a temetés lebonyolításának zavartalanságát. </w:t>
      </w:r>
    </w:p>
    <w:p w:rsidR="008C4A95" w:rsidRPr="008C4A95" w:rsidRDefault="008C4A95" w:rsidP="008C4A95">
      <w:pPr>
        <w:pStyle w:val="Szvegtrzs"/>
        <w:spacing w:after="0" w:line="240" w:lineRule="auto"/>
        <w:ind w:left="851" w:hanging="851"/>
        <w:rPr>
          <w:rFonts w:ascii="Tahoma" w:hAnsi="Tahoma" w:cs="Tahoma"/>
          <w:sz w:val="24"/>
          <w:szCs w:val="24"/>
        </w:rPr>
      </w:pPr>
      <w:r w:rsidRPr="008C4A95">
        <w:rPr>
          <w:rFonts w:ascii="Tahoma" w:hAnsi="Tahoma" w:cs="Tahoma"/>
          <w:sz w:val="24"/>
          <w:szCs w:val="24"/>
        </w:rPr>
        <w:t xml:space="preserve">2. § (1) Jelen rendelet hatálya a Bana Község közigazgatási területén működő köztemetőkre (a továbbiakban: temető), valamint az ezek fenntartásával és a temetkezésekkel kapcsolatos tevékenységre és azok folytatóira terjed ki. </w:t>
      </w:r>
    </w:p>
    <w:p w:rsidR="008C4A95" w:rsidRPr="008C4A95" w:rsidRDefault="008C4A95" w:rsidP="008C4A95">
      <w:pPr>
        <w:pStyle w:val="Szvegtrzs"/>
        <w:numPr>
          <w:ilvl w:val="0"/>
          <w:numId w:val="38"/>
        </w:numPr>
        <w:tabs>
          <w:tab w:val="clear" w:pos="435"/>
          <w:tab w:val="num" w:pos="851"/>
        </w:tabs>
        <w:spacing w:after="0" w:line="240" w:lineRule="auto"/>
        <w:ind w:left="851"/>
        <w:jc w:val="both"/>
        <w:rPr>
          <w:rFonts w:ascii="Tahoma" w:hAnsi="Tahoma" w:cs="Tahoma"/>
          <w:sz w:val="24"/>
          <w:szCs w:val="24"/>
        </w:rPr>
      </w:pPr>
      <w:r w:rsidRPr="008C4A95">
        <w:rPr>
          <w:rFonts w:ascii="Tahoma" w:hAnsi="Tahoma" w:cs="Tahoma"/>
          <w:sz w:val="24"/>
          <w:szCs w:val="24"/>
        </w:rPr>
        <w:t>Bana Község közigazgatási területén, jelen rendelet megalkotásakor</w:t>
      </w:r>
    </w:p>
    <w:p w:rsidR="008C4A95" w:rsidRPr="008C4A95" w:rsidRDefault="008C4A95" w:rsidP="008C4A95">
      <w:pPr>
        <w:pStyle w:val="Szvegtrzs"/>
        <w:tabs>
          <w:tab w:val="num" w:pos="851"/>
        </w:tabs>
        <w:spacing w:after="0" w:line="240" w:lineRule="auto"/>
        <w:ind w:left="851"/>
        <w:rPr>
          <w:rFonts w:ascii="Tahoma" w:hAnsi="Tahoma" w:cs="Tahoma"/>
          <w:sz w:val="24"/>
          <w:szCs w:val="24"/>
        </w:rPr>
      </w:pPr>
      <w:proofErr w:type="gramStart"/>
      <w:r w:rsidRPr="008C4A95">
        <w:rPr>
          <w:rFonts w:ascii="Tahoma" w:hAnsi="Tahoma" w:cs="Tahoma"/>
          <w:sz w:val="24"/>
          <w:szCs w:val="24"/>
        </w:rPr>
        <w:t>a</w:t>
      </w:r>
      <w:proofErr w:type="gramEnd"/>
      <w:r w:rsidRPr="008C4A95">
        <w:rPr>
          <w:rFonts w:ascii="Tahoma" w:hAnsi="Tahoma" w:cs="Tahoma"/>
          <w:sz w:val="24"/>
          <w:szCs w:val="24"/>
        </w:rPr>
        <w:t>.) működő temető a Bana 445 hrsz. alatt működő köztemető (új temető)</w:t>
      </w:r>
    </w:p>
    <w:p w:rsidR="008C4A95" w:rsidRPr="008C4A95" w:rsidRDefault="008C4A95" w:rsidP="008C4A95">
      <w:pPr>
        <w:pStyle w:val="Szvegtrzs"/>
        <w:tabs>
          <w:tab w:val="num" w:pos="851"/>
          <w:tab w:val="left" w:leader="dot" w:pos="4253"/>
        </w:tabs>
        <w:spacing w:after="0" w:line="240" w:lineRule="auto"/>
        <w:ind w:left="851"/>
        <w:rPr>
          <w:rFonts w:ascii="Tahoma" w:hAnsi="Tahoma" w:cs="Tahoma"/>
          <w:sz w:val="24"/>
          <w:szCs w:val="24"/>
        </w:rPr>
      </w:pPr>
      <w:r w:rsidRPr="008C4A95">
        <w:rPr>
          <w:rFonts w:ascii="Tahoma" w:hAnsi="Tahoma" w:cs="Tahoma"/>
          <w:sz w:val="24"/>
          <w:szCs w:val="24"/>
        </w:rPr>
        <w:t>b.) lezárt temető a Bana 395 hrsz. alatti köztemető (régi temető)</w:t>
      </w:r>
    </w:p>
    <w:p w:rsidR="008C4A95" w:rsidRPr="008C4A95" w:rsidRDefault="008C4A95" w:rsidP="008C4A95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</w:p>
    <w:p w:rsidR="008C4A95" w:rsidRPr="008C4A95" w:rsidRDefault="008C4A95" w:rsidP="008C4A95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smartTag w:uri="urn:schemas-microsoft-com:office:smarttags" w:element="metricconverter">
        <w:smartTagPr>
          <w:attr w:name="ProductID" w:val="2. A"/>
        </w:smartTagPr>
        <w:r w:rsidRPr="008C4A95">
          <w:rPr>
            <w:rFonts w:ascii="Tahoma" w:hAnsi="Tahoma" w:cs="Tahoma"/>
            <w:b/>
            <w:sz w:val="24"/>
            <w:szCs w:val="24"/>
          </w:rPr>
          <w:t>2. A</w:t>
        </w:r>
      </w:smartTag>
      <w:r w:rsidRPr="008C4A95">
        <w:rPr>
          <w:rFonts w:ascii="Tahoma" w:hAnsi="Tahoma" w:cs="Tahoma"/>
          <w:b/>
          <w:sz w:val="24"/>
          <w:szCs w:val="24"/>
        </w:rPr>
        <w:t xml:space="preserve"> temető fenntartása és üzemeltetése</w:t>
      </w:r>
    </w:p>
    <w:p w:rsidR="008C4A95" w:rsidRPr="008C4A95" w:rsidRDefault="008C4A95" w:rsidP="008C4A95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</w:p>
    <w:p w:rsidR="008C4A95" w:rsidRPr="008C4A95" w:rsidRDefault="008C4A95" w:rsidP="008C4A95">
      <w:pPr>
        <w:pStyle w:val="Szvegtrzs"/>
        <w:spacing w:after="0" w:line="240" w:lineRule="auto"/>
        <w:ind w:left="851" w:hanging="851"/>
        <w:rPr>
          <w:rFonts w:ascii="Tahoma" w:hAnsi="Tahoma" w:cs="Tahoma"/>
          <w:sz w:val="24"/>
          <w:szCs w:val="24"/>
        </w:rPr>
      </w:pPr>
      <w:r w:rsidRPr="008C4A95">
        <w:rPr>
          <w:rFonts w:ascii="Tahoma" w:hAnsi="Tahoma" w:cs="Tahoma"/>
          <w:sz w:val="24"/>
          <w:szCs w:val="24"/>
        </w:rPr>
        <w:t>3. § (1) A temető fenntartásáról és üzemeltetéséről a fenntartó Bana Község Önkormányzata gondoskodik.</w:t>
      </w:r>
    </w:p>
    <w:p w:rsidR="008C4A95" w:rsidRPr="008C4A95" w:rsidRDefault="008C4A95" w:rsidP="008C4A95">
      <w:pPr>
        <w:pStyle w:val="Szvegtrzs"/>
        <w:numPr>
          <w:ilvl w:val="0"/>
          <w:numId w:val="40"/>
        </w:numPr>
        <w:tabs>
          <w:tab w:val="clear" w:pos="435"/>
          <w:tab w:val="num" w:pos="851"/>
        </w:tabs>
        <w:spacing w:after="0" w:line="240" w:lineRule="auto"/>
        <w:ind w:left="851"/>
        <w:jc w:val="both"/>
        <w:rPr>
          <w:rFonts w:ascii="Tahoma" w:hAnsi="Tahoma" w:cs="Tahoma"/>
          <w:sz w:val="24"/>
          <w:szCs w:val="24"/>
        </w:rPr>
      </w:pPr>
      <w:r w:rsidRPr="008C4A95">
        <w:rPr>
          <w:rFonts w:ascii="Tahoma" w:hAnsi="Tahoma" w:cs="Tahoma"/>
          <w:sz w:val="24"/>
          <w:szCs w:val="24"/>
        </w:rPr>
        <w:t>A temető fenntartásához és üzemeltetéséhez szükséges pénzügyi fedezetet a Képviselő-testület az önkormányzat éves költségvetésében biztosítja.</w:t>
      </w:r>
    </w:p>
    <w:p w:rsidR="008C4A95" w:rsidRPr="008C4A95" w:rsidRDefault="008C4A95" w:rsidP="008C4A95">
      <w:pPr>
        <w:pStyle w:val="Szvegtrzs"/>
        <w:spacing w:after="0" w:line="240" w:lineRule="auto"/>
        <w:ind w:left="426" w:hanging="426"/>
        <w:rPr>
          <w:rFonts w:ascii="Tahoma" w:hAnsi="Tahoma" w:cs="Tahoma"/>
          <w:sz w:val="24"/>
          <w:szCs w:val="24"/>
        </w:rPr>
      </w:pPr>
      <w:r w:rsidRPr="008C4A95">
        <w:rPr>
          <w:rFonts w:ascii="Tahoma" w:hAnsi="Tahoma" w:cs="Tahoma"/>
          <w:sz w:val="24"/>
          <w:szCs w:val="24"/>
        </w:rPr>
        <w:t>4. § A temetőben lévő létesítményeket csak a polgármester tudtával és beleegyezésével szabad használni.</w:t>
      </w:r>
    </w:p>
    <w:p w:rsidR="008C4A95" w:rsidRPr="008C4A95" w:rsidRDefault="008C4A95" w:rsidP="008C4A95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</w:p>
    <w:p w:rsidR="008C4A95" w:rsidRPr="008C4A95" w:rsidRDefault="008C4A95" w:rsidP="008C4A95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smartTag w:uri="urn:schemas-microsoft-com:office:smarttags" w:element="metricconverter">
        <w:smartTagPr>
          <w:attr w:name="ProductID" w:val="3. A"/>
        </w:smartTagPr>
        <w:r w:rsidRPr="008C4A95">
          <w:rPr>
            <w:rFonts w:ascii="Tahoma" w:hAnsi="Tahoma" w:cs="Tahoma"/>
            <w:b/>
            <w:sz w:val="24"/>
            <w:szCs w:val="24"/>
          </w:rPr>
          <w:t>3. A</w:t>
        </w:r>
      </w:smartTag>
      <w:r w:rsidRPr="008C4A95">
        <w:rPr>
          <w:rFonts w:ascii="Tahoma" w:hAnsi="Tahoma" w:cs="Tahoma"/>
          <w:b/>
          <w:sz w:val="24"/>
          <w:szCs w:val="24"/>
        </w:rPr>
        <w:t xml:space="preserve"> temetőben alkalmazott, fenntartással és üzemeltetéssel összefüggő díjak</w:t>
      </w:r>
    </w:p>
    <w:p w:rsidR="008C4A95" w:rsidRPr="008C4A95" w:rsidRDefault="008C4A95" w:rsidP="008C4A95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</w:p>
    <w:p w:rsidR="008C4A95" w:rsidRPr="008C4A95" w:rsidRDefault="008C4A95" w:rsidP="008C4A95">
      <w:pPr>
        <w:pStyle w:val="Szvegtrzs"/>
        <w:spacing w:after="0" w:line="240" w:lineRule="auto"/>
        <w:ind w:left="426" w:hanging="426"/>
        <w:rPr>
          <w:rFonts w:ascii="Tahoma" w:hAnsi="Tahoma" w:cs="Tahoma"/>
          <w:sz w:val="24"/>
          <w:szCs w:val="24"/>
        </w:rPr>
      </w:pPr>
      <w:r w:rsidRPr="008C4A95">
        <w:rPr>
          <w:rFonts w:ascii="Tahoma" w:hAnsi="Tahoma" w:cs="Tahoma"/>
          <w:sz w:val="24"/>
          <w:szCs w:val="24"/>
        </w:rPr>
        <w:t>5. § A sírhelyek feletti rendelkezési jog megszerzéséért, valamint újraváltásáért díjat nem kell fizetni.</w:t>
      </w:r>
    </w:p>
    <w:p w:rsidR="008C4A95" w:rsidRPr="008C4A95" w:rsidRDefault="008C4A95" w:rsidP="008C4A95">
      <w:pPr>
        <w:pStyle w:val="Szvegtrzs"/>
        <w:spacing w:after="0" w:line="240" w:lineRule="auto"/>
        <w:ind w:left="426" w:hanging="426"/>
        <w:rPr>
          <w:rFonts w:ascii="Tahoma" w:hAnsi="Tahoma" w:cs="Tahoma"/>
          <w:sz w:val="24"/>
          <w:szCs w:val="24"/>
        </w:rPr>
      </w:pPr>
    </w:p>
    <w:p w:rsidR="008C4A95" w:rsidRPr="008C4A95" w:rsidRDefault="008C4A95" w:rsidP="008C4A95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smartTag w:uri="urn:schemas-microsoft-com:office:smarttags" w:element="metricconverter">
        <w:smartTagPr>
          <w:attr w:name="ProductID" w:val="4. A"/>
        </w:smartTagPr>
        <w:r w:rsidRPr="008C4A95">
          <w:rPr>
            <w:rFonts w:ascii="Tahoma" w:hAnsi="Tahoma" w:cs="Tahoma"/>
            <w:b/>
            <w:sz w:val="24"/>
            <w:szCs w:val="24"/>
          </w:rPr>
          <w:t>4. A</w:t>
        </w:r>
      </w:smartTag>
      <w:r w:rsidRPr="008C4A95">
        <w:rPr>
          <w:rFonts w:ascii="Tahoma" w:hAnsi="Tahoma" w:cs="Tahoma"/>
          <w:b/>
          <w:sz w:val="24"/>
          <w:szCs w:val="24"/>
        </w:rPr>
        <w:t xml:space="preserve"> temetési helyek kialakításának (méretezés) szabályai</w:t>
      </w:r>
    </w:p>
    <w:p w:rsidR="008C4A95" w:rsidRPr="008C4A95" w:rsidRDefault="008C4A95" w:rsidP="008C4A95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</w:p>
    <w:p w:rsidR="008C4A95" w:rsidRPr="008C4A95" w:rsidRDefault="008C4A95" w:rsidP="008C4A95">
      <w:pPr>
        <w:pStyle w:val="Szvegtrzs"/>
        <w:spacing w:after="0" w:line="240" w:lineRule="auto"/>
        <w:rPr>
          <w:rFonts w:ascii="Tahoma" w:hAnsi="Tahoma" w:cs="Tahoma"/>
          <w:sz w:val="24"/>
          <w:szCs w:val="24"/>
        </w:rPr>
      </w:pPr>
      <w:r w:rsidRPr="008C4A95">
        <w:rPr>
          <w:rFonts w:ascii="Tahoma" w:hAnsi="Tahoma" w:cs="Tahoma"/>
          <w:sz w:val="24"/>
          <w:szCs w:val="24"/>
        </w:rPr>
        <w:t>6. § (1) A temetési helyek méretei közül:</w:t>
      </w:r>
    </w:p>
    <w:p w:rsidR="008C4A95" w:rsidRPr="008C4A95" w:rsidRDefault="008C4A95" w:rsidP="008C4A95">
      <w:pPr>
        <w:spacing w:after="0" w:line="240" w:lineRule="auto"/>
        <w:ind w:left="851"/>
        <w:jc w:val="both"/>
        <w:rPr>
          <w:rFonts w:ascii="Tahoma" w:hAnsi="Tahoma" w:cs="Tahoma"/>
          <w:sz w:val="24"/>
          <w:szCs w:val="24"/>
        </w:rPr>
      </w:pPr>
      <w:proofErr w:type="gramStart"/>
      <w:r w:rsidRPr="008C4A95">
        <w:rPr>
          <w:rFonts w:ascii="Tahoma" w:hAnsi="Tahoma" w:cs="Tahoma"/>
          <w:sz w:val="24"/>
          <w:szCs w:val="24"/>
        </w:rPr>
        <w:t>a</w:t>
      </w:r>
      <w:proofErr w:type="gramEnd"/>
      <w:r w:rsidRPr="008C4A95">
        <w:rPr>
          <w:rFonts w:ascii="Tahoma" w:hAnsi="Tahoma" w:cs="Tahoma"/>
          <w:sz w:val="24"/>
          <w:szCs w:val="24"/>
        </w:rPr>
        <w:t xml:space="preserve">) </w:t>
      </w:r>
      <w:proofErr w:type="spellStart"/>
      <w:r w:rsidRPr="008C4A95">
        <w:rPr>
          <w:rFonts w:ascii="Tahoma" w:hAnsi="Tahoma" w:cs="Tahoma"/>
          <w:sz w:val="24"/>
          <w:szCs w:val="24"/>
        </w:rPr>
        <w:t>a</w:t>
      </w:r>
      <w:proofErr w:type="spellEnd"/>
      <w:r w:rsidRPr="008C4A95">
        <w:rPr>
          <w:rFonts w:ascii="Tahoma" w:hAnsi="Tahoma" w:cs="Tahoma"/>
          <w:sz w:val="24"/>
          <w:szCs w:val="24"/>
        </w:rPr>
        <w:t xml:space="preserve"> koporsós sírhely mérete:</w:t>
      </w:r>
    </w:p>
    <w:p w:rsidR="008C4A95" w:rsidRPr="008C4A95" w:rsidRDefault="008C4A95" w:rsidP="008C4A95">
      <w:pPr>
        <w:tabs>
          <w:tab w:val="num" w:pos="1560"/>
        </w:tabs>
        <w:spacing w:after="0" w:line="240" w:lineRule="auto"/>
        <w:ind w:left="1418" w:hanging="283"/>
        <w:jc w:val="both"/>
        <w:rPr>
          <w:rFonts w:ascii="Tahoma" w:hAnsi="Tahoma" w:cs="Tahoma"/>
          <w:sz w:val="24"/>
          <w:szCs w:val="24"/>
        </w:rPr>
      </w:pPr>
      <w:proofErr w:type="spellStart"/>
      <w:r w:rsidRPr="008C4A95">
        <w:rPr>
          <w:rFonts w:ascii="Tahoma" w:hAnsi="Tahoma" w:cs="Tahoma"/>
          <w:sz w:val="24"/>
          <w:szCs w:val="24"/>
        </w:rPr>
        <w:t>aa</w:t>
      </w:r>
      <w:proofErr w:type="spellEnd"/>
      <w:r w:rsidRPr="008C4A95">
        <w:rPr>
          <w:rFonts w:ascii="Tahoma" w:hAnsi="Tahoma" w:cs="Tahoma"/>
          <w:sz w:val="24"/>
          <w:szCs w:val="24"/>
        </w:rPr>
        <w:t xml:space="preserve">) egyes sír esetében: </w:t>
      </w:r>
      <w:smartTag w:uri="urn:schemas-microsoft-com:office:smarttags" w:element="metricconverter">
        <w:smartTagPr>
          <w:attr w:name="ProductID" w:val="2,1 m"/>
        </w:smartTagPr>
        <w:r w:rsidRPr="008C4A95">
          <w:rPr>
            <w:rFonts w:ascii="Tahoma" w:hAnsi="Tahoma" w:cs="Tahoma"/>
            <w:sz w:val="24"/>
            <w:szCs w:val="24"/>
          </w:rPr>
          <w:t>2,1 m</w:t>
        </w:r>
      </w:smartTag>
      <w:r w:rsidRPr="008C4A95">
        <w:rPr>
          <w:rFonts w:ascii="Tahoma" w:hAnsi="Tahoma" w:cs="Tahoma"/>
          <w:sz w:val="24"/>
          <w:szCs w:val="24"/>
        </w:rPr>
        <w:t xml:space="preserve"> hosszúság, </w:t>
      </w:r>
      <w:smartTag w:uri="urn:schemas-microsoft-com:office:smarttags" w:element="metricconverter">
        <w:smartTagPr>
          <w:attr w:name="ProductID" w:val="0,9 m"/>
        </w:smartTagPr>
        <w:r w:rsidRPr="008C4A95">
          <w:rPr>
            <w:rFonts w:ascii="Tahoma" w:hAnsi="Tahoma" w:cs="Tahoma"/>
            <w:sz w:val="24"/>
            <w:szCs w:val="24"/>
          </w:rPr>
          <w:t>0,9 m</w:t>
        </w:r>
      </w:smartTag>
      <w:r w:rsidRPr="008C4A95">
        <w:rPr>
          <w:rFonts w:ascii="Tahoma" w:hAnsi="Tahoma" w:cs="Tahoma"/>
          <w:sz w:val="24"/>
          <w:szCs w:val="24"/>
        </w:rPr>
        <w:t xml:space="preserve"> szélesség és minimálisan </w:t>
      </w:r>
      <w:smartTag w:uri="urn:schemas-microsoft-com:office:smarttags" w:element="metricconverter">
        <w:smartTagPr>
          <w:attr w:name="ProductID" w:val="2 M"/>
        </w:smartTagPr>
        <w:r w:rsidRPr="008C4A95">
          <w:rPr>
            <w:rFonts w:ascii="Tahoma" w:hAnsi="Tahoma" w:cs="Tahoma"/>
            <w:sz w:val="24"/>
            <w:szCs w:val="24"/>
          </w:rPr>
          <w:t>2 m</w:t>
        </w:r>
      </w:smartTag>
      <w:r w:rsidRPr="008C4A95">
        <w:rPr>
          <w:rFonts w:ascii="Tahoma" w:hAnsi="Tahoma" w:cs="Tahoma"/>
          <w:sz w:val="24"/>
          <w:szCs w:val="24"/>
        </w:rPr>
        <w:t xml:space="preserve"> mélység,</w:t>
      </w:r>
    </w:p>
    <w:p w:rsidR="008C4A95" w:rsidRPr="008C4A95" w:rsidRDefault="008C4A95" w:rsidP="008C4A95">
      <w:pPr>
        <w:tabs>
          <w:tab w:val="num" w:pos="1560"/>
        </w:tabs>
        <w:spacing w:after="0" w:line="240" w:lineRule="auto"/>
        <w:ind w:left="1418" w:hanging="283"/>
        <w:jc w:val="both"/>
        <w:rPr>
          <w:rFonts w:ascii="Tahoma" w:hAnsi="Tahoma" w:cs="Tahoma"/>
          <w:sz w:val="24"/>
          <w:szCs w:val="24"/>
        </w:rPr>
      </w:pPr>
      <w:proofErr w:type="gramStart"/>
      <w:r w:rsidRPr="008C4A95">
        <w:rPr>
          <w:rFonts w:ascii="Tahoma" w:hAnsi="Tahoma" w:cs="Tahoma"/>
          <w:sz w:val="24"/>
          <w:szCs w:val="24"/>
        </w:rPr>
        <w:t>ab</w:t>
      </w:r>
      <w:proofErr w:type="gramEnd"/>
      <w:r w:rsidRPr="008C4A95">
        <w:rPr>
          <w:rFonts w:ascii="Tahoma" w:hAnsi="Tahoma" w:cs="Tahoma"/>
          <w:sz w:val="24"/>
          <w:szCs w:val="24"/>
        </w:rPr>
        <w:t xml:space="preserve">) kettős sír esetében: </w:t>
      </w:r>
      <w:smartTag w:uri="urn:schemas-microsoft-com:office:smarttags" w:element="metricconverter">
        <w:smartTagPr>
          <w:attr w:name="ProductID" w:val="2,1 m"/>
        </w:smartTagPr>
        <w:r w:rsidRPr="008C4A95">
          <w:rPr>
            <w:rFonts w:ascii="Tahoma" w:hAnsi="Tahoma" w:cs="Tahoma"/>
            <w:sz w:val="24"/>
            <w:szCs w:val="24"/>
          </w:rPr>
          <w:t>2,1 m</w:t>
        </w:r>
      </w:smartTag>
      <w:r w:rsidRPr="008C4A95">
        <w:rPr>
          <w:rFonts w:ascii="Tahoma" w:hAnsi="Tahoma" w:cs="Tahoma"/>
          <w:sz w:val="24"/>
          <w:szCs w:val="24"/>
        </w:rPr>
        <w:t xml:space="preserve"> hosszúság, </w:t>
      </w:r>
      <w:smartTag w:uri="urn:schemas-microsoft-com:office:smarttags" w:element="metricconverter">
        <w:smartTagPr>
          <w:attr w:name="ProductID" w:val="1,9 m"/>
        </w:smartTagPr>
        <w:r w:rsidRPr="008C4A95">
          <w:rPr>
            <w:rFonts w:ascii="Tahoma" w:hAnsi="Tahoma" w:cs="Tahoma"/>
            <w:sz w:val="24"/>
            <w:szCs w:val="24"/>
          </w:rPr>
          <w:t>1,9 m</w:t>
        </w:r>
      </w:smartTag>
      <w:r w:rsidRPr="008C4A95">
        <w:rPr>
          <w:rFonts w:ascii="Tahoma" w:hAnsi="Tahoma" w:cs="Tahoma"/>
          <w:sz w:val="24"/>
          <w:szCs w:val="24"/>
        </w:rPr>
        <w:t xml:space="preserve"> szélesség és minimálisan </w:t>
      </w:r>
      <w:smartTag w:uri="urn:schemas-microsoft-com:office:smarttags" w:element="metricconverter">
        <w:smartTagPr>
          <w:attr w:name="ProductID" w:val="2 M"/>
        </w:smartTagPr>
        <w:r w:rsidRPr="008C4A95">
          <w:rPr>
            <w:rFonts w:ascii="Tahoma" w:hAnsi="Tahoma" w:cs="Tahoma"/>
            <w:sz w:val="24"/>
            <w:szCs w:val="24"/>
          </w:rPr>
          <w:t>2 m</w:t>
        </w:r>
      </w:smartTag>
      <w:r w:rsidRPr="008C4A95">
        <w:rPr>
          <w:rFonts w:ascii="Tahoma" w:hAnsi="Tahoma" w:cs="Tahoma"/>
          <w:sz w:val="24"/>
          <w:szCs w:val="24"/>
        </w:rPr>
        <w:t xml:space="preserve"> mélység,</w:t>
      </w:r>
    </w:p>
    <w:p w:rsidR="008C4A95" w:rsidRPr="008C4A95" w:rsidRDefault="008C4A95" w:rsidP="008C4A95">
      <w:pPr>
        <w:tabs>
          <w:tab w:val="left" w:pos="1134"/>
        </w:tabs>
        <w:spacing w:after="0" w:line="240" w:lineRule="auto"/>
        <w:ind w:left="1134" w:hanging="283"/>
        <w:jc w:val="both"/>
        <w:rPr>
          <w:rFonts w:ascii="Tahoma" w:hAnsi="Tahoma" w:cs="Tahoma"/>
          <w:sz w:val="24"/>
          <w:szCs w:val="24"/>
        </w:rPr>
      </w:pPr>
      <w:r w:rsidRPr="008C4A95">
        <w:rPr>
          <w:rFonts w:ascii="Tahoma" w:hAnsi="Tahoma" w:cs="Tahoma"/>
          <w:sz w:val="24"/>
          <w:szCs w:val="24"/>
        </w:rPr>
        <w:t xml:space="preserve">b) a gyermeksírhely mérete </w:t>
      </w:r>
      <w:smartTag w:uri="urn:schemas-microsoft-com:office:smarttags" w:element="metricconverter">
        <w:smartTagPr>
          <w:attr w:name="ProductID" w:val="1,3 m"/>
        </w:smartTagPr>
        <w:r w:rsidRPr="008C4A95">
          <w:rPr>
            <w:rFonts w:ascii="Tahoma" w:hAnsi="Tahoma" w:cs="Tahoma"/>
            <w:sz w:val="24"/>
            <w:szCs w:val="24"/>
          </w:rPr>
          <w:t>1,3 m</w:t>
        </w:r>
      </w:smartTag>
      <w:r w:rsidRPr="008C4A95">
        <w:rPr>
          <w:rFonts w:ascii="Tahoma" w:hAnsi="Tahoma" w:cs="Tahoma"/>
          <w:sz w:val="24"/>
          <w:szCs w:val="24"/>
        </w:rPr>
        <w:t xml:space="preserve"> hosszúság</w:t>
      </w:r>
      <w:proofErr w:type="gramStart"/>
      <w:r w:rsidRPr="008C4A95">
        <w:rPr>
          <w:rFonts w:ascii="Tahoma" w:hAnsi="Tahoma" w:cs="Tahoma"/>
          <w:sz w:val="24"/>
          <w:szCs w:val="24"/>
        </w:rPr>
        <w:t>,:</w:t>
      </w:r>
      <w:proofErr w:type="gramEnd"/>
      <w:r w:rsidRPr="008C4A95">
        <w:rPr>
          <w:rFonts w:ascii="Tahoma" w:hAnsi="Tahoma" w:cs="Tahoma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0,6 m"/>
        </w:smartTagPr>
        <w:r w:rsidRPr="008C4A95">
          <w:rPr>
            <w:rFonts w:ascii="Tahoma" w:hAnsi="Tahoma" w:cs="Tahoma"/>
            <w:sz w:val="24"/>
            <w:szCs w:val="24"/>
          </w:rPr>
          <w:t>0,6 m</w:t>
        </w:r>
      </w:smartTag>
      <w:r w:rsidRPr="008C4A95">
        <w:rPr>
          <w:rFonts w:ascii="Tahoma" w:hAnsi="Tahoma" w:cs="Tahoma"/>
          <w:sz w:val="24"/>
          <w:szCs w:val="24"/>
        </w:rPr>
        <w:t xml:space="preserve"> szélesség és minimálisan. </w:t>
      </w:r>
      <w:smartTag w:uri="urn:schemas-microsoft-com:office:smarttags" w:element="metricconverter">
        <w:smartTagPr>
          <w:attr w:name="ProductID" w:val="2 M"/>
        </w:smartTagPr>
        <w:r w:rsidRPr="008C4A95">
          <w:rPr>
            <w:rFonts w:ascii="Tahoma" w:hAnsi="Tahoma" w:cs="Tahoma"/>
            <w:sz w:val="24"/>
            <w:szCs w:val="24"/>
          </w:rPr>
          <w:t>2 m</w:t>
        </w:r>
      </w:smartTag>
      <w:r w:rsidRPr="008C4A95">
        <w:rPr>
          <w:rFonts w:ascii="Tahoma" w:hAnsi="Tahoma" w:cs="Tahoma"/>
          <w:sz w:val="24"/>
          <w:szCs w:val="24"/>
        </w:rPr>
        <w:t xml:space="preserve"> mélység. </w:t>
      </w:r>
    </w:p>
    <w:p w:rsidR="008C4A95" w:rsidRPr="008C4A95" w:rsidRDefault="008C4A95" w:rsidP="008C4A95">
      <w:pPr>
        <w:tabs>
          <w:tab w:val="left" w:pos="1134"/>
        </w:tabs>
        <w:spacing w:after="0" w:line="240" w:lineRule="auto"/>
        <w:ind w:left="1134" w:hanging="283"/>
        <w:jc w:val="both"/>
        <w:rPr>
          <w:rFonts w:ascii="Tahoma" w:hAnsi="Tahoma" w:cs="Tahoma"/>
          <w:sz w:val="24"/>
          <w:szCs w:val="24"/>
        </w:rPr>
      </w:pPr>
      <w:r w:rsidRPr="008C4A95">
        <w:rPr>
          <w:rFonts w:ascii="Tahoma" w:hAnsi="Tahoma" w:cs="Tahoma"/>
          <w:sz w:val="24"/>
          <w:szCs w:val="24"/>
        </w:rPr>
        <w:t xml:space="preserve">c) a </w:t>
      </w:r>
      <w:proofErr w:type="spellStart"/>
      <w:r w:rsidRPr="008C4A95">
        <w:rPr>
          <w:rFonts w:ascii="Tahoma" w:hAnsi="Tahoma" w:cs="Tahoma"/>
          <w:sz w:val="24"/>
          <w:szCs w:val="24"/>
        </w:rPr>
        <w:t>kolombáriumban</w:t>
      </w:r>
      <w:proofErr w:type="spellEnd"/>
      <w:r w:rsidRPr="008C4A95">
        <w:rPr>
          <w:rFonts w:ascii="Tahoma" w:hAnsi="Tahoma" w:cs="Tahoma"/>
          <w:sz w:val="24"/>
          <w:szCs w:val="24"/>
        </w:rPr>
        <w:t xml:space="preserve"> az urnák tárolása 40 X 40 X </w:t>
      </w:r>
      <w:smartTag w:uri="urn:schemas-microsoft-com:office:smarttags" w:element="metricconverter">
        <w:smartTagPr>
          <w:attr w:name="ProductID" w:val="45 cm"/>
        </w:smartTagPr>
        <w:r w:rsidRPr="008C4A95">
          <w:rPr>
            <w:rFonts w:ascii="Tahoma" w:hAnsi="Tahoma" w:cs="Tahoma"/>
            <w:sz w:val="24"/>
            <w:szCs w:val="24"/>
          </w:rPr>
          <w:t>45 cm</w:t>
        </w:r>
      </w:smartTag>
      <w:r w:rsidRPr="008C4A9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C4A95">
        <w:rPr>
          <w:rFonts w:ascii="Tahoma" w:hAnsi="Tahoma" w:cs="Tahoma"/>
          <w:sz w:val="24"/>
          <w:szCs w:val="24"/>
        </w:rPr>
        <w:t>belméretű</w:t>
      </w:r>
      <w:proofErr w:type="spellEnd"/>
      <w:r w:rsidRPr="008C4A95">
        <w:rPr>
          <w:rFonts w:ascii="Tahoma" w:hAnsi="Tahoma" w:cs="Tahoma"/>
          <w:sz w:val="24"/>
          <w:szCs w:val="24"/>
        </w:rPr>
        <w:t xml:space="preserve"> szilárd alappal légmentesen lezárt urnafülkében történik. </w:t>
      </w:r>
    </w:p>
    <w:p w:rsidR="008C4A95" w:rsidRPr="008C4A95" w:rsidRDefault="008C4A95" w:rsidP="008C4A95">
      <w:pPr>
        <w:tabs>
          <w:tab w:val="left" w:pos="1134"/>
        </w:tabs>
        <w:spacing w:after="0" w:line="240" w:lineRule="auto"/>
        <w:ind w:left="1134" w:hanging="283"/>
        <w:jc w:val="both"/>
        <w:rPr>
          <w:rFonts w:ascii="Tahoma" w:hAnsi="Tahoma" w:cs="Tahoma"/>
          <w:sz w:val="24"/>
          <w:szCs w:val="24"/>
        </w:rPr>
      </w:pPr>
      <w:r w:rsidRPr="008C4A95">
        <w:rPr>
          <w:rFonts w:ascii="Tahoma" w:hAnsi="Tahoma" w:cs="Tahoma"/>
          <w:sz w:val="24"/>
          <w:szCs w:val="24"/>
        </w:rPr>
        <w:t xml:space="preserve">d) az urna földbetemetése esetén az urnasírhely mérete 0,8 x 0,6 m, mélysége legalább 1 m. </w:t>
      </w:r>
    </w:p>
    <w:p w:rsidR="008C4A95" w:rsidRPr="008C4A95" w:rsidRDefault="008C4A95" w:rsidP="008C4A95">
      <w:pPr>
        <w:spacing w:after="0" w:line="240" w:lineRule="auto"/>
        <w:ind w:left="851"/>
        <w:jc w:val="both"/>
        <w:rPr>
          <w:rFonts w:ascii="Tahoma" w:hAnsi="Tahoma" w:cs="Tahoma"/>
          <w:sz w:val="24"/>
          <w:szCs w:val="24"/>
        </w:rPr>
      </w:pPr>
      <w:proofErr w:type="gramStart"/>
      <w:r w:rsidRPr="008C4A95">
        <w:rPr>
          <w:rFonts w:ascii="Tahoma" w:hAnsi="Tahoma" w:cs="Tahoma"/>
          <w:sz w:val="24"/>
          <w:szCs w:val="24"/>
        </w:rPr>
        <w:t>e</w:t>
      </w:r>
      <w:proofErr w:type="gramEnd"/>
      <w:r w:rsidRPr="008C4A95">
        <w:rPr>
          <w:rFonts w:ascii="Tahoma" w:hAnsi="Tahoma" w:cs="Tahoma"/>
          <w:sz w:val="24"/>
          <w:szCs w:val="24"/>
        </w:rPr>
        <w:t>) a díszsírhelynek (egyes sírhely) 2,</w:t>
      </w:r>
      <w:proofErr w:type="spellStart"/>
      <w:r w:rsidRPr="008C4A95">
        <w:rPr>
          <w:rFonts w:ascii="Tahoma" w:hAnsi="Tahoma" w:cs="Tahoma"/>
          <w:sz w:val="24"/>
          <w:szCs w:val="24"/>
        </w:rPr>
        <w:t>2</w:t>
      </w:r>
      <w:proofErr w:type="spellEnd"/>
      <w:r w:rsidRPr="008C4A95">
        <w:rPr>
          <w:rFonts w:ascii="Tahoma" w:hAnsi="Tahoma" w:cs="Tahoma"/>
          <w:sz w:val="24"/>
          <w:szCs w:val="24"/>
        </w:rPr>
        <w:t xml:space="preserve"> méterre mélyítettnek kell lennie.</w:t>
      </w:r>
    </w:p>
    <w:p w:rsidR="008C4A95" w:rsidRPr="008C4A95" w:rsidRDefault="008C4A95" w:rsidP="008C4A95">
      <w:pPr>
        <w:spacing w:after="0" w:line="240" w:lineRule="auto"/>
        <w:ind w:left="851"/>
        <w:jc w:val="both"/>
        <w:rPr>
          <w:rFonts w:ascii="Tahoma" w:hAnsi="Tahoma" w:cs="Tahoma"/>
          <w:sz w:val="24"/>
          <w:szCs w:val="24"/>
        </w:rPr>
      </w:pPr>
      <w:proofErr w:type="gramStart"/>
      <w:r w:rsidRPr="008C4A95">
        <w:rPr>
          <w:rFonts w:ascii="Tahoma" w:hAnsi="Tahoma" w:cs="Tahoma"/>
          <w:sz w:val="24"/>
          <w:szCs w:val="24"/>
        </w:rPr>
        <w:t>f</w:t>
      </w:r>
      <w:proofErr w:type="gramEnd"/>
      <w:r w:rsidRPr="008C4A95">
        <w:rPr>
          <w:rFonts w:ascii="Tahoma" w:hAnsi="Tahoma" w:cs="Tahoma"/>
          <w:sz w:val="24"/>
          <w:szCs w:val="24"/>
        </w:rPr>
        <w:t>) a sírbolt mérete</w:t>
      </w:r>
    </w:p>
    <w:p w:rsidR="008C4A95" w:rsidRPr="008C4A95" w:rsidRDefault="008C4A95" w:rsidP="008C4A95">
      <w:pPr>
        <w:tabs>
          <w:tab w:val="num" w:pos="1560"/>
        </w:tabs>
        <w:spacing w:after="0" w:line="240" w:lineRule="auto"/>
        <w:ind w:left="1418" w:hanging="283"/>
        <w:jc w:val="both"/>
        <w:rPr>
          <w:rFonts w:ascii="Tahoma" w:hAnsi="Tahoma" w:cs="Tahoma"/>
          <w:sz w:val="24"/>
          <w:szCs w:val="24"/>
        </w:rPr>
      </w:pPr>
      <w:proofErr w:type="gramStart"/>
      <w:r w:rsidRPr="008C4A95">
        <w:rPr>
          <w:rFonts w:ascii="Tahoma" w:hAnsi="Tahoma" w:cs="Tahoma"/>
          <w:sz w:val="24"/>
          <w:szCs w:val="24"/>
        </w:rPr>
        <w:t>fa</w:t>
      </w:r>
      <w:proofErr w:type="gramEnd"/>
      <w:r w:rsidRPr="008C4A95">
        <w:rPr>
          <w:rFonts w:ascii="Tahoma" w:hAnsi="Tahoma" w:cs="Tahoma"/>
          <w:sz w:val="24"/>
          <w:szCs w:val="24"/>
        </w:rPr>
        <w:t xml:space="preserve">) két személyes sírbolt esetén 2, </w:t>
      </w:r>
      <w:smartTag w:uri="urn:schemas-microsoft-com:office:smarttags" w:element="metricconverter">
        <w:smartTagPr>
          <w:attr w:name="ProductID" w:val="6 m"/>
        </w:smartTagPr>
        <w:r w:rsidRPr="008C4A95">
          <w:rPr>
            <w:rFonts w:ascii="Tahoma" w:hAnsi="Tahoma" w:cs="Tahoma"/>
            <w:sz w:val="24"/>
            <w:szCs w:val="24"/>
          </w:rPr>
          <w:t>6 m</w:t>
        </w:r>
      </w:smartTag>
      <w:r w:rsidRPr="008C4A9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C4A95">
        <w:rPr>
          <w:rFonts w:ascii="Tahoma" w:hAnsi="Tahoma" w:cs="Tahoma"/>
          <w:sz w:val="24"/>
          <w:szCs w:val="24"/>
        </w:rPr>
        <w:t>hosszaúság</w:t>
      </w:r>
      <w:proofErr w:type="spellEnd"/>
      <w:r w:rsidRPr="008C4A95">
        <w:rPr>
          <w:rFonts w:ascii="Tahoma" w:hAnsi="Tahoma" w:cs="Tahoma"/>
          <w:sz w:val="24"/>
          <w:szCs w:val="24"/>
        </w:rPr>
        <w:t xml:space="preserve">,: 2, </w:t>
      </w:r>
      <w:smartTag w:uri="urn:schemas-microsoft-com:office:smarttags" w:element="metricconverter">
        <w:smartTagPr>
          <w:attr w:name="ProductID" w:val="74 m"/>
        </w:smartTagPr>
        <w:r w:rsidRPr="008C4A95">
          <w:rPr>
            <w:rFonts w:ascii="Tahoma" w:hAnsi="Tahoma" w:cs="Tahoma"/>
            <w:sz w:val="24"/>
            <w:szCs w:val="24"/>
          </w:rPr>
          <w:t>74 m</w:t>
        </w:r>
      </w:smartTag>
      <w:r w:rsidRPr="008C4A95">
        <w:rPr>
          <w:rFonts w:ascii="Tahoma" w:hAnsi="Tahoma" w:cs="Tahoma"/>
          <w:sz w:val="24"/>
          <w:szCs w:val="24"/>
        </w:rPr>
        <w:t xml:space="preserve"> szélesség és minimálisan  2, </w:t>
      </w:r>
      <w:smartTag w:uri="urn:schemas-microsoft-com:office:smarttags" w:element="metricconverter">
        <w:smartTagPr>
          <w:attr w:name="ProductID" w:val="3 m"/>
        </w:smartTagPr>
        <w:r w:rsidRPr="008C4A95">
          <w:rPr>
            <w:rFonts w:ascii="Tahoma" w:hAnsi="Tahoma" w:cs="Tahoma"/>
            <w:sz w:val="24"/>
            <w:szCs w:val="24"/>
          </w:rPr>
          <w:t>3 m</w:t>
        </w:r>
      </w:smartTag>
      <w:r w:rsidRPr="008C4A95">
        <w:rPr>
          <w:rFonts w:ascii="Tahoma" w:hAnsi="Tahoma" w:cs="Tahoma"/>
          <w:sz w:val="24"/>
          <w:szCs w:val="24"/>
        </w:rPr>
        <w:t xml:space="preserve"> mélység,</w:t>
      </w:r>
    </w:p>
    <w:p w:rsidR="008C4A95" w:rsidRPr="008C4A95" w:rsidRDefault="008C4A95" w:rsidP="008C4A95">
      <w:pPr>
        <w:tabs>
          <w:tab w:val="num" w:pos="1560"/>
        </w:tabs>
        <w:spacing w:after="0" w:line="240" w:lineRule="auto"/>
        <w:ind w:left="1418" w:hanging="283"/>
        <w:jc w:val="both"/>
        <w:rPr>
          <w:rFonts w:ascii="Tahoma" w:hAnsi="Tahoma" w:cs="Tahoma"/>
          <w:sz w:val="24"/>
          <w:szCs w:val="24"/>
        </w:rPr>
      </w:pPr>
      <w:proofErr w:type="spellStart"/>
      <w:r w:rsidRPr="008C4A95">
        <w:rPr>
          <w:rFonts w:ascii="Tahoma" w:hAnsi="Tahoma" w:cs="Tahoma"/>
          <w:sz w:val="24"/>
          <w:szCs w:val="24"/>
        </w:rPr>
        <w:t>fb</w:t>
      </w:r>
      <w:proofErr w:type="spellEnd"/>
      <w:r w:rsidRPr="008C4A95">
        <w:rPr>
          <w:rFonts w:ascii="Tahoma" w:hAnsi="Tahoma" w:cs="Tahoma"/>
          <w:sz w:val="24"/>
          <w:szCs w:val="24"/>
        </w:rPr>
        <w:t xml:space="preserve">) négyszemélyes sírbolt esetén 3, </w:t>
      </w:r>
      <w:smartTag w:uri="urn:schemas-microsoft-com:office:smarttags" w:element="metricconverter">
        <w:smartTagPr>
          <w:attr w:name="ProductID" w:val="6 m"/>
        </w:smartTagPr>
        <w:r w:rsidRPr="008C4A95">
          <w:rPr>
            <w:rFonts w:ascii="Tahoma" w:hAnsi="Tahoma" w:cs="Tahoma"/>
            <w:sz w:val="24"/>
            <w:szCs w:val="24"/>
          </w:rPr>
          <w:t>6 m</w:t>
        </w:r>
      </w:smartTag>
      <w:r w:rsidRPr="008C4A95">
        <w:rPr>
          <w:rFonts w:ascii="Tahoma" w:hAnsi="Tahoma" w:cs="Tahoma"/>
          <w:sz w:val="24"/>
          <w:szCs w:val="24"/>
        </w:rPr>
        <w:t xml:space="preserve"> hosszúság, 2, </w:t>
      </w:r>
      <w:smartTag w:uri="urn:schemas-microsoft-com:office:smarttags" w:element="metricconverter">
        <w:smartTagPr>
          <w:attr w:name="ProductID" w:val="74 m"/>
        </w:smartTagPr>
        <w:r w:rsidRPr="008C4A95">
          <w:rPr>
            <w:rFonts w:ascii="Tahoma" w:hAnsi="Tahoma" w:cs="Tahoma"/>
            <w:sz w:val="24"/>
            <w:szCs w:val="24"/>
          </w:rPr>
          <w:t>74 m</w:t>
        </w:r>
      </w:smartTag>
      <w:r w:rsidRPr="008C4A95">
        <w:rPr>
          <w:rFonts w:ascii="Tahoma" w:hAnsi="Tahoma" w:cs="Tahoma"/>
          <w:sz w:val="24"/>
          <w:szCs w:val="24"/>
        </w:rPr>
        <w:t xml:space="preserve"> szélesség és minimálisan </w:t>
      </w:r>
      <w:smartTag w:uri="urn:schemas-microsoft-com:office:smarttags" w:element="metricconverter">
        <w:smartTagPr>
          <w:attr w:name="ProductID" w:val="2,3 m"/>
        </w:smartTagPr>
        <w:r w:rsidRPr="008C4A95">
          <w:rPr>
            <w:rFonts w:ascii="Tahoma" w:hAnsi="Tahoma" w:cs="Tahoma"/>
            <w:sz w:val="24"/>
            <w:szCs w:val="24"/>
          </w:rPr>
          <w:t>2,3 m</w:t>
        </w:r>
      </w:smartTag>
      <w:r w:rsidRPr="008C4A95">
        <w:rPr>
          <w:rFonts w:ascii="Tahoma" w:hAnsi="Tahoma" w:cs="Tahoma"/>
          <w:sz w:val="24"/>
          <w:szCs w:val="24"/>
        </w:rPr>
        <w:t xml:space="preserve"> mélység,</w:t>
      </w:r>
    </w:p>
    <w:p w:rsidR="008C4A95" w:rsidRPr="008C4A95" w:rsidRDefault="008C4A95" w:rsidP="008C4A95">
      <w:pPr>
        <w:tabs>
          <w:tab w:val="num" w:pos="1560"/>
        </w:tabs>
        <w:spacing w:after="0" w:line="240" w:lineRule="auto"/>
        <w:ind w:left="1418" w:hanging="283"/>
        <w:jc w:val="both"/>
        <w:rPr>
          <w:rFonts w:ascii="Tahoma" w:hAnsi="Tahoma" w:cs="Tahoma"/>
          <w:sz w:val="24"/>
          <w:szCs w:val="24"/>
        </w:rPr>
      </w:pPr>
      <w:proofErr w:type="spellStart"/>
      <w:r w:rsidRPr="008C4A95">
        <w:rPr>
          <w:rFonts w:ascii="Tahoma" w:hAnsi="Tahoma" w:cs="Tahoma"/>
          <w:sz w:val="24"/>
          <w:szCs w:val="24"/>
        </w:rPr>
        <w:t>fc</w:t>
      </w:r>
      <w:proofErr w:type="spellEnd"/>
      <w:r w:rsidRPr="008C4A95">
        <w:rPr>
          <w:rFonts w:ascii="Tahoma" w:hAnsi="Tahoma" w:cs="Tahoma"/>
          <w:sz w:val="24"/>
          <w:szCs w:val="24"/>
        </w:rPr>
        <w:t xml:space="preserve">) hatszemélyes sírbolt esetén 3, </w:t>
      </w:r>
      <w:smartTag w:uri="urn:schemas-microsoft-com:office:smarttags" w:element="metricconverter">
        <w:smartTagPr>
          <w:attr w:name="ProductID" w:val="4 m"/>
        </w:smartTagPr>
        <w:r w:rsidRPr="008C4A95">
          <w:rPr>
            <w:rFonts w:ascii="Tahoma" w:hAnsi="Tahoma" w:cs="Tahoma"/>
            <w:sz w:val="24"/>
            <w:szCs w:val="24"/>
          </w:rPr>
          <w:t>4 m</w:t>
        </w:r>
      </w:smartTag>
      <w:r w:rsidRPr="008C4A95">
        <w:rPr>
          <w:rFonts w:ascii="Tahoma" w:hAnsi="Tahoma" w:cs="Tahoma"/>
          <w:sz w:val="24"/>
          <w:szCs w:val="24"/>
        </w:rPr>
        <w:t xml:space="preserve"> hosszúság, 2, </w:t>
      </w:r>
      <w:smartTag w:uri="urn:schemas-microsoft-com:office:smarttags" w:element="metricconverter">
        <w:smartTagPr>
          <w:attr w:name="ProductID" w:val="74 m"/>
        </w:smartTagPr>
        <w:r w:rsidRPr="008C4A95">
          <w:rPr>
            <w:rFonts w:ascii="Tahoma" w:hAnsi="Tahoma" w:cs="Tahoma"/>
            <w:sz w:val="24"/>
            <w:szCs w:val="24"/>
          </w:rPr>
          <w:t>74 m</w:t>
        </w:r>
      </w:smartTag>
      <w:r w:rsidRPr="008C4A95">
        <w:rPr>
          <w:rFonts w:ascii="Tahoma" w:hAnsi="Tahoma" w:cs="Tahoma"/>
          <w:sz w:val="24"/>
          <w:szCs w:val="24"/>
        </w:rPr>
        <w:t xml:space="preserve"> szélesség és minimálisan 3, </w:t>
      </w:r>
      <w:smartTag w:uri="urn:schemas-microsoft-com:office:smarttags" w:element="metricconverter">
        <w:smartTagPr>
          <w:attr w:name="ProductID" w:val="1 m"/>
        </w:smartTagPr>
        <w:r w:rsidRPr="008C4A95">
          <w:rPr>
            <w:rFonts w:ascii="Tahoma" w:hAnsi="Tahoma" w:cs="Tahoma"/>
            <w:sz w:val="24"/>
            <w:szCs w:val="24"/>
          </w:rPr>
          <w:t>1 m</w:t>
        </w:r>
      </w:smartTag>
      <w:r w:rsidRPr="008C4A95">
        <w:rPr>
          <w:rFonts w:ascii="Tahoma" w:hAnsi="Tahoma" w:cs="Tahoma"/>
          <w:sz w:val="24"/>
          <w:szCs w:val="24"/>
        </w:rPr>
        <w:t xml:space="preserve"> mélység.</w:t>
      </w:r>
    </w:p>
    <w:p w:rsidR="008C4A95" w:rsidRPr="008C4A95" w:rsidRDefault="008C4A95" w:rsidP="008C4A95">
      <w:pPr>
        <w:pStyle w:val="Szvegtrzs"/>
        <w:numPr>
          <w:ilvl w:val="0"/>
          <w:numId w:val="39"/>
        </w:numPr>
        <w:tabs>
          <w:tab w:val="clear" w:pos="435"/>
          <w:tab w:val="num" w:pos="851"/>
        </w:tabs>
        <w:spacing w:after="0" w:line="240" w:lineRule="auto"/>
        <w:ind w:left="851"/>
        <w:jc w:val="both"/>
        <w:rPr>
          <w:rFonts w:ascii="Tahoma" w:hAnsi="Tahoma" w:cs="Tahoma"/>
          <w:sz w:val="24"/>
          <w:szCs w:val="24"/>
        </w:rPr>
      </w:pPr>
      <w:r w:rsidRPr="008C4A95">
        <w:rPr>
          <w:rFonts w:ascii="Tahoma" w:hAnsi="Tahoma" w:cs="Tahoma"/>
          <w:sz w:val="24"/>
          <w:szCs w:val="24"/>
        </w:rPr>
        <w:t xml:space="preserve">A sírhelyek egymástól való távolsága </w:t>
      </w:r>
      <w:smartTag w:uri="urn:schemas-microsoft-com:office:smarttags" w:element="metricconverter">
        <w:smartTagPr>
          <w:attr w:name="ProductID" w:val="0,6 m"/>
        </w:smartTagPr>
        <w:r w:rsidRPr="008C4A95">
          <w:rPr>
            <w:rFonts w:ascii="Tahoma" w:hAnsi="Tahoma" w:cs="Tahoma"/>
            <w:sz w:val="24"/>
            <w:szCs w:val="24"/>
          </w:rPr>
          <w:t>0,6 m</w:t>
        </w:r>
      </w:smartTag>
      <w:r w:rsidRPr="008C4A95">
        <w:rPr>
          <w:rFonts w:ascii="Tahoma" w:hAnsi="Tahoma" w:cs="Tahoma"/>
          <w:sz w:val="24"/>
          <w:szCs w:val="24"/>
        </w:rPr>
        <w:t xml:space="preserve">, a sorok közötti távolság </w:t>
      </w:r>
      <w:smartTag w:uri="urn:schemas-microsoft-com:office:smarttags" w:element="metricconverter">
        <w:smartTagPr>
          <w:attr w:name="ProductID" w:val="1 m"/>
        </w:smartTagPr>
        <w:r w:rsidRPr="008C4A95">
          <w:rPr>
            <w:rFonts w:ascii="Tahoma" w:hAnsi="Tahoma" w:cs="Tahoma"/>
            <w:sz w:val="24"/>
            <w:szCs w:val="24"/>
          </w:rPr>
          <w:t>1 m</w:t>
        </w:r>
      </w:smartTag>
      <w:r w:rsidRPr="008C4A95">
        <w:rPr>
          <w:rFonts w:ascii="Tahoma" w:hAnsi="Tahoma" w:cs="Tahoma"/>
          <w:sz w:val="24"/>
          <w:szCs w:val="24"/>
        </w:rPr>
        <w:t>.</w:t>
      </w:r>
    </w:p>
    <w:p w:rsidR="008C4A95" w:rsidRPr="008C4A95" w:rsidRDefault="008C4A95" w:rsidP="008C4A95">
      <w:pPr>
        <w:pStyle w:val="Szvegtrzs"/>
        <w:numPr>
          <w:ilvl w:val="0"/>
          <w:numId w:val="39"/>
        </w:numPr>
        <w:tabs>
          <w:tab w:val="clear" w:pos="435"/>
          <w:tab w:val="num" w:pos="851"/>
        </w:tabs>
        <w:spacing w:after="0" w:line="240" w:lineRule="auto"/>
        <w:ind w:left="851"/>
        <w:jc w:val="both"/>
        <w:rPr>
          <w:rFonts w:ascii="Tahoma" w:hAnsi="Tahoma" w:cs="Tahoma"/>
          <w:sz w:val="24"/>
          <w:szCs w:val="24"/>
        </w:rPr>
      </w:pPr>
      <w:r w:rsidRPr="008C4A95">
        <w:rPr>
          <w:rFonts w:ascii="Tahoma" w:hAnsi="Tahoma" w:cs="Tahoma"/>
          <w:sz w:val="24"/>
          <w:szCs w:val="24"/>
        </w:rPr>
        <w:t xml:space="preserve">A </w:t>
      </w:r>
      <w:proofErr w:type="spellStart"/>
      <w:r w:rsidRPr="008C4A95">
        <w:rPr>
          <w:rFonts w:ascii="Tahoma" w:hAnsi="Tahoma" w:cs="Tahoma"/>
          <w:sz w:val="24"/>
          <w:szCs w:val="24"/>
        </w:rPr>
        <w:t>kolombáriumban</w:t>
      </w:r>
      <w:proofErr w:type="spellEnd"/>
      <w:r w:rsidRPr="008C4A95">
        <w:rPr>
          <w:rFonts w:ascii="Tahoma" w:hAnsi="Tahoma" w:cs="Tahoma"/>
          <w:sz w:val="24"/>
          <w:szCs w:val="24"/>
        </w:rPr>
        <w:t xml:space="preserve"> egyedi, csoportos vagy térfalas elhelyezésre is lehetőség van.</w:t>
      </w:r>
    </w:p>
    <w:p w:rsidR="008C4A95" w:rsidRPr="008C4A95" w:rsidRDefault="008C4A95" w:rsidP="008C4A95">
      <w:pPr>
        <w:pStyle w:val="Szvegtrzs"/>
        <w:numPr>
          <w:ilvl w:val="0"/>
          <w:numId w:val="39"/>
        </w:numPr>
        <w:tabs>
          <w:tab w:val="clear" w:pos="435"/>
          <w:tab w:val="num" w:pos="851"/>
        </w:tabs>
        <w:spacing w:after="0" w:line="240" w:lineRule="auto"/>
        <w:ind w:left="851"/>
        <w:jc w:val="both"/>
        <w:rPr>
          <w:rFonts w:ascii="Tahoma" w:hAnsi="Tahoma" w:cs="Tahoma"/>
          <w:sz w:val="24"/>
          <w:szCs w:val="24"/>
        </w:rPr>
      </w:pPr>
      <w:r w:rsidRPr="008C4A95">
        <w:rPr>
          <w:rFonts w:ascii="Tahoma" w:hAnsi="Tahoma" w:cs="Tahoma"/>
          <w:sz w:val="24"/>
          <w:szCs w:val="24"/>
        </w:rPr>
        <w:t xml:space="preserve">Az urna földbetemetése esetén az urnák egymástól való legkisebb távolsága 0, </w:t>
      </w:r>
      <w:smartTag w:uri="urn:schemas-microsoft-com:office:smarttags" w:element="metricconverter">
        <w:smartTagPr>
          <w:attr w:name="ProductID" w:val="6 m"/>
        </w:smartTagPr>
        <w:r w:rsidRPr="008C4A95">
          <w:rPr>
            <w:rFonts w:ascii="Tahoma" w:hAnsi="Tahoma" w:cs="Tahoma"/>
            <w:sz w:val="24"/>
            <w:szCs w:val="24"/>
          </w:rPr>
          <w:t>6 m</w:t>
        </w:r>
      </w:smartTag>
      <w:r w:rsidRPr="008C4A95">
        <w:rPr>
          <w:rFonts w:ascii="Tahoma" w:hAnsi="Tahoma" w:cs="Tahoma"/>
          <w:sz w:val="24"/>
          <w:szCs w:val="24"/>
        </w:rPr>
        <w:t xml:space="preserve">, a sorok közötti távolsága </w:t>
      </w:r>
      <w:smartTag w:uri="urn:schemas-microsoft-com:office:smarttags" w:element="metricconverter">
        <w:smartTagPr>
          <w:attr w:name="ProductID" w:val="1 m"/>
        </w:smartTagPr>
        <w:r w:rsidRPr="008C4A95">
          <w:rPr>
            <w:rFonts w:ascii="Tahoma" w:hAnsi="Tahoma" w:cs="Tahoma"/>
            <w:sz w:val="24"/>
            <w:szCs w:val="24"/>
          </w:rPr>
          <w:t>1 m</w:t>
        </w:r>
      </w:smartTag>
      <w:r w:rsidRPr="008C4A95">
        <w:rPr>
          <w:rFonts w:ascii="Tahoma" w:hAnsi="Tahoma" w:cs="Tahoma"/>
          <w:sz w:val="24"/>
          <w:szCs w:val="24"/>
        </w:rPr>
        <w:t>.</w:t>
      </w:r>
    </w:p>
    <w:p w:rsidR="008C4A95" w:rsidRPr="008C4A95" w:rsidRDefault="008C4A95" w:rsidP="008C4A95">
      <w:pPr>
        <w:pStyle w:val="Szvegtrzs"/>
        <w:numPr>
          <w:ilvl w:val="0"/>
          <w:numId w:val="39"/>
        </w:numPr>
        <w:tabs>
          <w:tab w:val="clear" w:pos="435"/>
          <w:tab w:val="num" w:pos="851"/>
        </w:tabs>
        <w:spacing w:after="0" w:line="240" w:lineRule="auto"/>
        <w:ind w:left="851"/>
        <w:jc w:val="both"/>
        <w:rPr>
          <w:rFonts w:ascii="Tahoma" w:hAnsi="Tahoma" w:cs="Tahoma"/>
          <w:sz w:val="24"/>
          <w:szCs w:val="24"/>
        </w:rPr>
      </w:pPr>
      <w:r w:rsidRPr="008C4A95">
        <w:rPr>
          <w:rFonts w:ascii="Tahoma" w:hAnsi="Tahoma" w:cs="Tahoma"/>
          <w:sz w:val="24"/>
          <w:szCs w:val="24"/>
        </w:rPr>
        <w:t>Az urnafülkébe vagy urnasírhelybe helyezhető urnák száma maximálisan négy darab.</w:t>
      </w:r>
    </w:p>
    <w:p w:rsidR="008C4A95" w:rsidRPr="008C4A95" w:rsidRDefault="008C4A95" w:rsidP="008C4A95">
      <w:pPr>
        <w:pStyle w:val="Szvegtrzs"/>
        <w:numPr>
          <w:ilvl w:val="0"/>
          <w:numId w:val="39"/>
        </w:numPr>
        <w:tabs>
          <w:tab w:val="clear" w:pos="435"/>
          <w:tab w:val="num" w:pos="851"/>
        </w:tabs>
        <w:spacing w:after="0" w:line="240" w:lineRule="auto"/>
        <w:ind w:left="851"/>
        <w:jc w:val="both"/>
        <w:rPr>
          <w:rFonts w:ascii="Tahoma" w:hAnsi="Tahoma" w:cs="Tahoma"/>
          <w:sz w:val="24"/>
          <w:szCs w:val="24"/>
        </w:rPr>
      </w:pPr>
      <w:r w:rsidRPr="008C4A95">
        <w:rPr>
          <w:rFonts w:ascii="Tahoma" w:hAnsi="Tahoma" w:cs="Tahoma"/>
          <w:sz w:val="24"/>
          <w:szCs w:val="24"/>
        </w:rPr>
        <w:t>Az abortusz folytán távozott magzatok, a csonkolt testrészek, emberi szervek és szervmaradványok eltemetésére külön kijelölt sírhely tábla szolgál.</w:t>
      </w:r>
    </w:p>
    <w:p w:rsidR="008C4A95" w:rsidRPr="008C4A95" w:rsidRDefault="008C4A95" w:rsidP="008C4A95">
      <w:pPr>
        <w:spacing w:after="0" w:line="240" w:lineRule="auto"/>
        <w:jc w:val="center"/>
        <w:rPr>
          <w:rFonts w:ascii="Tahoma" w:hAnsi="Tahoma" w:cs="Tahoma"/>
          <w:b/>
          <w:caps/>
          <w:sz w:val="24"/>
          <w:szCs w:val="24"/>
        </w:rPr>
      </w:pPr>
    </w:p>
    <w:p w:rsidR="008C4A95" w:rsidRPr="008C4A95" w:rsidRDefault="008C4A95" w:rsidP="008C4A95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8C4A95">
        <w:rPr>
          <w:rFonts w:ascii="Tahoma" w:hAnsi="Tahoma" w:cs="Tahoma"/>
          <w:b/>
          <w:caps/>
          <w:sz w:val="24"/>
          <w:szCs w:val="24"/>
        </w:rPr>
        <w:t xml:space="preserve">5. </w:t>
      </w:r>
      <w:r w:rsidRPr="008C4A95">
        <w:rPr>
          <w:rFonts w:ascii="Tahoma" w:hAnsi="Tahoma" w:cs="Tahoma"/>
          <w:b/>
          <w:sz w:val="24"/>
          <w:szCs w:val="24"/>
        </w:rPr>
        <w:t>Sírhelyhasználati idők meghatározása</w:t>
      </w:r>
    </w:p>
    <w:p w:rsidR="008C4A95" w:rsidRPr="008C4A95" w:rsidRDefault="008C4A95" w:rsidP="008C4A95">
      <w:pPr>
        <w:spacing w:after="0" w:line="240" w:lineRule="auto"/>
        <w:jc w:val="center"/>
        <w:rPr>
          <w:rFonts w:ascii="Tahoma" w:hAnsi="Tahoma" w:cs="Tahoma"/>
          <w:b/>
          <w:caps/>
          <w:sz w:val="24"/>
          <w:szCs w:val="24"/>
        </w:rPr>
      </w:pPr>
    </w:p>
    <w:p w:rsidR="008C4A95" w:rsidRPr="008C4A95" w:rsidRDefault="008C4A95" w:rsidP="008C4A95">
      <w:pPr>
        <w:pStyle w:val="Szvegtrzs"/>
        <w:spacing w:after="0" w:line="240" w:lineRule="auto"/>
        <w:rPr>
          <w:rFonts w:ascii="Tahoma" w:hAnsi="Tahoma" w:cs="Tahoma"/>
          <w:sz w:val="24"/>
          <w:szCs w:val="24"/>
        </w:rPr>
      </w:pPr>
      <w:r w:rsidRPr="008C4A95">
        <w:rPr>
          <w:rFonts w:ascii="Tahoma" w:hAnsi="Tahoma" w:cs="Tahoma"/>
          <w:sz w:val="24"/>
          <w:szCs w:val="24"/>
        </w:rPr>
        <w:t>7. § (1) A temetési hely feletti rendelkezési jog időtartama</w:t>
      </w:r>
    </w:p>
    <w:p w:rsidR="008C4A95" w:rsidRPr="008C4A95" w:rsidRDefault="008C4A95" w:rsidP="008C4A95">
      <w:pPr>
        <w:spacing w:after="0" w:line="240" w:lineRule="auto"/>
        <w:ind w:left="851"/>
        <w:jc w:val="both"/>
        <w:rPr>
          <w:rFonts w:ascii="Tahoma" w:hAnsi="Tahoma" w:cs="Tahoma"/>
          <w:sz w:val="24"/>
          <w:szCs w:val="24"/>
        </w:rPr>
      </w:pPr>
      <w:proofErr w:type="gramStart"/>
      <w:r w:rsidRPr="008C4A95">
        <w:rPr>
          <w:rFonts w:ascii="Tahoma" w:hAnsi="Tahoma" w:cs="Tahoma"/>
          <w:sz w:val="24"/>
          <w:szCs w:val="24"/>
        </w:rPr>
        <w:t>a</w:t>
      </w:r>
      <w:proofErr w:type="gramEnd"/>
      <w:r w:rsidRPr="008C4A95">
        <w:rPr>
          <w:rFonts w:ascii="Tahoma" w:hAnsi="Tahoma" w:cs="Tahoma"/>
          <w:sz w:val="24"/>
          <w:szCs w:val="24"/>
        </w:rPr>
        <w:t xml:space="preserve">) </w:t>
      </w:r>
      <w:proofErr w:type="spellStart"/>
      <w:r w:rsidRPr="008C4A95">
        <w:rPr>
          <w:rFonts w:ascii="Tahoma" w:hAnsi="Tahoma" w:cs="Tahoma"/>
          <w:sz w:val="24"/>
          <w:szCs w:val="24"/>
        </w:rPr>
        <w:t>a</w:t>
      </w:r>
      <w:proofErr w:type="spellEnd"/>
      <w:r w:rsidRPr="008C4A95">
        <w:rPr>
          <w:rFonts w:ascii="Tahoma" w:hAnsi="Tahoma" w:cs="Tahoma"/>
          <w:sz w:val="24"/>
          <w:szCs w:val="24"/>
        </w:rPr>
        <w:t xml:space="preserve"> koporsós sírhely esetén 25 év,</w:t>
      </w:r>
    </w:p>
    <w:p w:rsidR="008C4A95" w:rsidRPr="008C4A95" w:rsidRDefault="008C4A95" w:rsidP="008C4A95">
      <w:pPr>
        <w:spacing w:after="0" w:line="240" w:lineRule="auto"/>
        <w:ind w:left="851"/>
        <w:jc w:val="both"/>
        <w:rPr>
          <w:rFonts w:ascii="Tahoma" w:hAnsi="Tahoma" w:cs="Tahoma"/>
          <w:sz w:val="24"/>
          <w:szCs w:val="24"/>
        </w:rPr>
      </w:pPr>
      <w:r w:rsidRPr="008C4A95">
        <w:rPr>
          <w:rFonts w:ascii="Tahoma" w:hAnsi="Tahoma" w:cs="Tahoma"/>
          <w:sz w:val="24"/>
          <w:szCs w:val="24"/>
        </w:rPr>
        <w:t>b) a koporsós sírhely esetén az utolsó rátemetést követő 25 év,</w:t>
      </w:r>
    </w:p>
    <w:p w:rsidR="008C4A95" w:rsidRPr="008C4A95" w:rsidRDefault="008C4A95" w:rsidP="008C4A95">
      <w:pPr>
        <w:spacing w:after="0" w:line="240" w:lineRule="auto"/>
        <w:ind w:left="851"/>
        <w:jc w:val="both"/>
        <w:rPr>
          <w:rFonts w:ascii="Tahoma" w:hAnsi="Tahoma" w:cs="Tahoma"/>
          <w:sz w:val="24"/>
          <w:szCs w:val="24"/>
        </w:rPr>
      </w:pPr>
      <w:r w:rsidRPr="008C4A95">
        <w:rPr>
          <w:rFonts w:ascii="Tahoma" w:hAnsi="Tahoma" w:cs="Tahoma"/>
          <w:sz w:val="24"/>
          <w:szCs w:val="24"/>
        </w:rPr>
        <w:t>c) sírbolt esetén 60 év;</w:t>
      </w:r>
    </w:p>
    <w:p w:rsidR="008C4A95" w:rsidRPr="008C4A95" w:rsidRDefault="008C4A95" w:rsidP="008C4A95">
      <w:pPr>
        <w:spacing w:after="0" w:line="240" w:lineRule="auto"/>
        <w:ind w:left="851"/>
        <w:jc w:val="both"/>
        <w:rPr>
          <w:rFonts w:ascii="Tahoma" w:hAnsi="Tahoma" w:cs="Tahoma"/>
          <w:sz w:val="24"/>
          <w:szCs w:val="24"/>
        </w:rPr>
      </w:pPr>
      <w:r w:rsidRPr="008C4A95">
        <w:rPr>
          <w:rFonts w:ascii="Tahoma" w:hAnsi="Tahoma" w:cs="Tahoma"/>
          <w:sz w:val="24"/>
          <w:szCs w:val="24"/>
        </w:rPr>
        <w:t>d) urnafülke és urnasírhely esetén 25 év;</w:t>
      </w:r>
    </w:p>
    <w:p w:rsidR="008C4A95" w:rsidRDefault="008C4A95" w:rsidP="008C4A95">
      <w:pPr>
        <w:spacing w:after="0" w:line="240" w:lineRule="auto"/>
        <w:ind w:left="851"/>
        <w:jc w:val="both"/>
        <w:rPr>
          <w:rFonts w:ascii="Tahoma" w:hAnsi="Tahoma" w:cs="Tahoma"/>
          <w:sz w:val="24"/>
          <w:szCs w:val="24"/>
        </w:rPr>
      </w:pPr>
      <w:proofErr w:type="gramStart"/>
      <w:r w:rsidRPr="008C4A95">
        <w:rPr>
          <w:rFonts w:ascii="Tahoma" w:hAnsi="Tahoma" w:cs="Tahoma"/>
          <w:sz w:val="24"/>
          <w:szCs w:val="24"/>
        </w:rPr>
        <w:t>e</w:t>
      </w:r>
      <w:proofErr w:type="gramEnd"/>
      <w:r w:rsidRPr="008C4A95">
        <w:rPr>
          <w:rFonts w:ascii="Tahoma" w:hAnsi="Tahoma" w:cs="Tahoma"/>
          <w:sz w:val="24"/>
          <w:szCs w:val="24"/>
        </w:rPr>
        <w:t>) urnasírbolt esetén 25 év.</w:t>
      </w:r>
    </w:p>
    <w:p w:rsidR="008C4A95" w:rsidRDefault="008C4A95" w:rsidP="008C4A95">
      <w:pPr>
        <w:spacing w:after="0" w:line="240" w:lineRule="auto"/>
        <w:ind w:left="851"/>
        <w:jc w:val="both"/>
        <w:rPr>
          <w:rFonts w:ascii="Tahoma" w:hAnsi="Tahoma" w:cs="Tahoma"/>
          <w:sz w:val="24"/>
          <w:szCs w:val="24"/>
        </w:rPr>
      </w:pPr>
    </w:p>
    <w:p w:rsidR="008C4A95" w:rsidRDefault="008C4A95" w:rsidP="008C4A95">
      <w:pPr>
        <w:spacing w:after="0" w:line="240" w:lineRule="auto"/>
        <w:ind w:left="851"/>
        <w:jc w:val="both"/>
        <w:rPr>
          <w:rFonts w:ascii="Tahoma" w:hAnsi="Tahoma" w:cs="Tahoma"/>
          <w:sz w:val="24"/>
          <w:szCs w:val="24"/>
        </w:rPr>
      </w:pPr>
    </w:p>
    <w:p w:rsidR="008C4A95" w:rsidRPr="008C4A95" w:rsidRDefault="008C4A95" w:rsidP="008C4A95">
      <w:pPr>
        <w:spacing w:after="0" w:line="240" w:lineRule="auto"/>
        <w:ind w:left="851"/>
        <w:jc w:val="both"/>
        <w:rPr>
          <w:rFonts w:ascii="Tahoma" w:hAnsi="Tahoma" w:cs="Tahoma"/>
          <w:sz w:val="24"/>
          <w:szCs w:val="24"/>
        </w:rPr>
      </w:pPr>
    </w:p>
    <w:p w:rsidR="008C4A95" w:rsidRPr="008C4A95" w:rsidRDefault="008C4A95" w:rsidP="008C4A95">
      <w:pPr>
        <w:pStyle w:val="Szvegtrzs"/>
        <w:numPr>
          <w:ilvl w:val="0"/>
          <w:numId w:val="41"/>
        </w:numPr>
        <w:tabs>
          <w:tab w:val="clear" w:pos="435"/>
          <w:tab w:val="num" w:pos="851"/>
        </w:tabs>
        <w:spacing w:after="0" w:line="240" w:lineRule="auto"/>
        <w:ind w:left="851" w:hanging="425"/>
        <w:jc w:val="both"/>
        <w:rPr>
          <w:rFonts w:ascii="Tahoma" w:hAnsi="Tahoma" w:cs="Tahoma"/>
          <w:sz w:val="24"/>
          <w:szCs w:val="24"/>
        </w:rPr>
      </w:pPr>
      <w:r w:rsidRPr="008C4A95">
        <w:rPr>
          <w:rFonts w:ascii="Tahoma" w:hAnsi="Tahoma" w:cs="Tahoma"/>
          <w:sz w:val="24"/>
          <w:szCs w:val="24"/>
        </w:rPr>
        <w:lastRenderedPageBreak/>
        <w:t xml:space="preserve">A temető üzemeltetője a temetési hely feletti rendelkezésre jogosultat a rendelkezési jog lejárta előtt legalább fél évvel értesíti a lejáratról, valamint arról, hogy a lejáratot követő fél éven belül a temetési hely fenntartását újra be kell jelentenie, vagy a jogosultságát </w:t>
      </w:r>
      <w:proofErr w:type="gramStart"/>
      <w:r w:rsidRPr="008C4A95">
        <w:rPr>
          <w:rFonts w:ascii="Tahoma" w:hAnsi="Tahoma" w:cs="Tahoma"/>
          <w:sz w:val="24"/>
          <w:szCs w:val="24"/>
        </w:rPr>
        <w:t>megszünteti</w:t>
      </w:r>
      <w:proofErr w:type="gramEnd"/>
      <w:r w:rsidRPr="008C4A95">
        <w:rPr>
          <w:rFonts w:ascii="Tahoma" w:hAnsi="Tahoma" w:cs="Tahoma"/>
          <w:sz w:val="24"/>
          <w:szCs w:val="24"/>
        </w:rPr>
        <w:t xml:space="preserve"> és a síremléket elbontja és elszállítja.</w:t>
      </w:r>
    </w:p>
    <w:p w:rsidR="008C4A95" w:rsidRPr="008C4A95" w:rsidRDefault="008C4A95" w:rsidP="008C4A95">
      <w:pPr>
        <w:pStyle w:val="Szvegtrzs"/>
        <w:numPr>
          <w:ilvl w:val="0"/>
          <w:numId w:val="41"/>
        </w:numPr>
        <w:tabs>
          <w:tab w:val="clear" w:pos="435"/>
          <w:tab w:val="num" w:pos="851"/>
        </w:tabs>
        <w:spacing w:after="0" w:line="240" w:lineRule="auto"/>
        <w:ind w:left="851" w:hanging="425"/>
        <w:jc w:val="both"/>
        <w:rPr>
          <w:rFonts w:ascii="Tahoma" w:hAnsi="Tahoma" w:cs="Tahoma"/>
          <w:sz w:val="24"/>
          <w:szCs w:val="24"/>
        </w:rPr>
      </w:pPr>
      <w:r w:rsidRPr="008C4A95">
        <w:rPr>
          <w:rFonts w:ascii="Tahoma" w:hAnsi="Tahoma" w:cs="Tahoma"/>
          <w:sz w:val="24"/>
          <w:szCs w:val="24"/>
        </w:rPr>
        <w:t>Amennyiben a rendelkezésre jogosult nem kívánja a temetési hely fenntartását, vagy az értesítésre nem válaszol, akkor a temető tulajdonosának jóváhagyását követően a temetési hely újrahasznosításra kerül, a fellelt maradványok, hamvak közös sírba kerülnek elhelyezésre.</w:t>
      </w:r>
    </w:p>
    <w:p w:rsidR="008C4A95" w:rsidRPr="008C4A95" w:rsidRDefault="008C4A95" w:rsidP="008C4A95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</w:p>
    <w:p w:rsidR="008C4A95" w:rsidRPr="008C4A95" w:rsidRDefault="008C4A95" w:rsidP="008C4A95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smartTag w:uri="urn:schemas-microsoft-com:office:smarttags" w:element="metricconverter">
        <w:smartTagPr>
          <w:attr w:name="ProductID" w:val="6. A"/>
        </w:smartTagPr>
        <w:r w:rsidRPr="008C4A95">
          <w:rPr>
            <w:rFonts w:ascii="Tahoma" w:hAnsi="Tahoma" w:cs="Tahoma"/>
            <w:b/>
            <w:sz w:val="24"/>
            <w:szCs w:val="24"/>
          </w:rPr>
          <w:t>6. A</w:t>
        </w:r>
      </w:smartTag>
      <w:r w:rsidRPr="008C4A95">
        <w:rPr>
          <w:rFonts w:ascii="Tahoma" w:hAnsi="Tahoma" w:cs="Tahoma"/>
          <w:b/>
          <w:sz w:val="24"/>
          <w:szCs w:val="24"/>
        </w:rPr>
        <w:t xml:space="preserve"> növényültetés és a sírjelek alkalmazásának feltételei</w:t>
      </w:r>
    </w:p>
    <w:p w:rsidR="008C4A95" w:rsidRPr="008C4A95" w:rsidRDefault="008C4A95" w:rsidP="008C4A95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</w:p>
    <w:p w:rsidR="008C4A95" w:rsidRPr="008C4A95" w:rsidRDefault="008C4A95" w:rsidP="008C4A95">
      <w:pPr>
        <w:pStyle w:val="Szvegtrzs"/>
        <w:spacing w:after="0" w:line="240" w:lineRule="auto"/>
        <w:ind w:left="851" w:hanging="851"/>
        <w:rPr>
          <w:rFonts w:ascii="Tahoma" w:hAnsi="Tahoma" w:cs="Tahoma"/>
          <w:sz w:val="24"/>
          <w:szCs w:val="24"/>
        </w:rPr>
      </w:pPr>
      <w:r w:rsidRPr="008C4A95">
        <w:rPr>
          <w:rFonts w:ascii="Tahoma" w:hAnsi="Tahoma" w:cs="Tahoma"/>
          <w:sz w:val="24"/>
          <w:szCs w:val="24"/>
        </w:rPr>
        <w:t>8. § (1) A temetési helyen kizárólag olyan növény vagy növények ültethetők, amelyek a növekedésük során nem terjeszkednek túl a rendelkezésre jogosult részére biztosított temetési helyen.</w:t>
      </w:r>
    </w:p>
    <w:p w:rsidR="008C4A95" w:rsidRPr="008C4A95" w:rsidRDefault="008C4A95" w:rsidP="008C4A95">
      <w:pPr>
        <w:pStyle w:val="Szvegtrzs"/>
        <w:numPr>
          <w:ilvl w:val="0"/>
          <w:numId w:val="42"/>
        </w:numPr>
        <w:tabs>
          <w:tab w:val="clear" w:pos="435"/>
          <w:tab w:val="num" w:pos="851"/>
        </w:tabs>
        <w:spacing w:after="0" w:line="240" w:lineRule="auto"/>
        <w:ind w:left="851"/>
        <w:jc w:val="both"/>
        <w:rPr>
          <w:rFonts w:ascii="Tahoma" w:hAnsi="Tahoma" w:cs="Tahoma"/>
          <w:sz w:val="24"/>
          <w:szCs w:val="24"/>
        </w:rPr>
      </w:pPr>
      <w:r w:rsidRPr="008C4A95">
        <w:rPr>
          <w:rFonts w:ascii="Tahoma" w:hAnsi="Tahoma" w:cs="Tahoma"/>
          <w:sz w:val="24"/>
          <w:szCs w:val="24"/>
        </w:rPr>
        <w:t>A növények ültetéséről úgy kell gondoskodni, hogy növekedésük során ne tegyenek kárt más temetési helyben, kialakított útban, vagy temetői létesítményben, és a közlekedést ne akadályozzák.</w:t>
      </w:r>
    </w:p>
    <w:p w:rsidR="008C4A95" w:rsidRPr="008C4A95" w:rsidRDefault="008C4A95" w:rsidP="008C4A95">
      <w:pPr>
        <w:pStyle w:val="Szvegtrzs"/>
        <w:numPr>
          <w:ilvl w:val="0"/>
          <w:numId w:val="42"/>
        </w:numPr>
        <w:tabs>
          <w:tab w:val="clear" w:pos="435"/>
          <w:tab w:val="num" w:pos="851"/>
        </w:tabs>
        <w:spacing w:after="0" w:line="240" w:lineRule="auto"/>
        <w:ind w:left="851"/>
        <w:jc w:val="both"/>
        <w:rPr>
          <w:rFonts w:ascii="Tahoma" w:hAnsi="Tahoma" w:cs="Tahoma"/>
          <w:sz w:val="24"/>
          <w:szCs w:val="24"/>
        </w:rPr>
      </w:pPr>
      <w:r w:rsidRPr="008C4A95">
        <w:rPr>
          <w:rFonts w:ascii="Tahoma" w:hAnsi="Tahoma" w:cs="Tahoma"/>
          <w:sz w:val="24"/>
          <w:szCs w:val="24"/>
        </w:rPr>
        <w:t>Fa ültetése csak a polgármester kifejezett, írásbeli hozzájárulása esetén lehetséges.</w:t>
      </w:r>
    </w:p>
    <w:p w:rsidR="008C4A95" w:rsidRPr="008C4A95" w:rsidRDefault="008C4A95" w:rsidP="008C4A95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</w:p>
    <w:p w:rsidR="008C4A95" w:rsidRPr="008C4A95" w:rsidRDefault="008C4A95" w:rsidP="008C4A95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smartTag w:uri="urn:schemas-microsoft-com:office:smarttags" w:element="metricconverter">
        <w:smartTagPr>
          <w:attr w:name="ProductID" w:val="7. A"/>
        </w:smartTagPr>
        <w:r w:rsidRPr="008C4A95">
          <w:rPr>
            <w:rFonts w:ascii="Tahoma" w:hAnsi="Tahoma" w:cs="Tahoma"/>
            <w:b/>
            <w:sz w:val="24"/>
            <w:szCs w:val="24"/>
          </w:rPr>
          <w:t>7. A</w:t>
        </w:r>
      </w:smartTag>
      <w:r w:rsidRPr="008C4A95">
        <w:rPr>
          <w:rFonts w:ascii="Tahoma" w:hAnsi="Tahoma" w:cs="Tahoma"/>
          <w:b/>
          <w:sz w:val="24"/>
          <w:szCs w:val="24"/>
        </w:rPr>
        <w:t xml:space="preserve"> temető használatának általános szabályai, a temetőben végzett szolgáltatások, valamint a kegyeletgyakorlás rendje</w:t>
      </w:r>
    </w:p>
    <w:p w:rsidR="008C4A95" w:rsidRPr="008C4A95" w:rsidRDefault="008C4A95" w:rsidP="008C4A95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</w:p>
    <w:p w:rsidR="008C4A95" w:rsidRPr="008C4A95" w:rsidRDefault="008C4A95" w:rsidP="008C4A95">
      <w:pPr>
        <w:pStyle w:val="Szvegtrzs"/>
        <w:spacing w:after="0" w:line="240" w:lineRule="auto"/>
        <w:ind w:left="851" w:hanging="851"/>
        <w:rPr>
          <w:rFonts w:ascii="Tahoma" w:hAnsi="Tahoma" w:cs="Tahoma"/>
          <w:sz w:val="24"/>
          <w:szCs w:val="24"/>
        </w:rPr>
      </w:pPr>
      <w:r w:rsidRPr="008C4A95">
        <w:rPr>
          <w:rFonts w:ascii="Tahoma" w:hAnsi="Tahoma" w:cs="Tahoma"/>
          <w:sz w:val="24"/>
          <w:szCs w:val="24"/>
        </w:rPr>
        <w:t>9. § (1) A temetők nyitva tartása április 1-től november 10-ig reggel 6 órától esete 21 óráig, november 11-től március 31-ig 8 órától 19 óráig alakul.</w:t>
      </w:r>
    </w:p>
    <w:p w:rsidR="008C4A95" w:rsidRPr="008C4A95" w:rsidRDefault="008C4A95" w:rsidP="008C4A95">
      <w:pPr>
        <w:pStyle w:val="Szvegtrzs"/>
        <w:numPr>
          <w:ilvl w:val="0"/>
          <w:numId w:val="43"/>
        </w:numPr>
        <w:tabs>
          <w:tab w:val="clear" w:pos="435"/>
          <w:tab w:val="num" w:pos="851"/>
        </w:tabs>
        <w:spacing w:after="0" w:line="240" w:lineRule="auto"/>
        <w:ind w:left="851"/>
        <w:jc w:val="both"/>
        <w:rPr>
          <w:rFonts w:ascii="Tahoma" w:hAnsi="Tahoma" w:cs="Tahoma"/>
          <w:sz w:val="24"/>
          <w:szCs w:val="24"/>
        </w:rPr>
      </w:pPr>
      <w:r w:rsidRPr="008C4A95">
        <w:rPr>
          <w:rFonts w:ascii="Tahoma" w:hAnsi="Tahoma" w:cs="Tahoma"/>
          <w:sz w:val="24"/>
          <w:szCs w:val="24"/>
        </w:rPr>
        <w:t>A nyitvatartási idő alatt a temetőt bárki korlátozás nélkül látogathatja, és a sírokat gondozhatja, azzal a kitétellel, hogy 12 éven aluli gyermek a temetőben csak felnőtt személy felügyelete mellett tartózkodhat.</w:t>
      </w:r>
    </w:p>
    <w:p w:rsidR="008C4A95" w:rsidRPr="008C4A95" w:rsidRDefault="008C4A95" w:rsidP="008C4A95">
      <w:pPr>
        <w:pStyle w:val="Szvegtrzs"/>
        <w:numPr>
          <w:ilvl w:val="0"/>
          <w:numId w:val="43"/>
        </w:numPr>
        <w:tabs>
          <w:tab w:val="clear" w:pos="435"/>
          <w:tab w:val="num" w:pos="851"/>
        </w:tabs>
        <w:spacing w:after="0" w:line="240" w:lineRule="auto"/>
        <w:ind w:left="851"/>
        <w:jc w:val="both"/>
        <w:rPr>
          <w:rFonts w:ascii="Tahoma" w:hAnsi="Tahoma" w:cs="Tahoma"/>
          <w:sz w:val="24"/>
          <w:szCs w:val="24"/>
        </w:rPr>
      </w:pPr>
      <w:r w:rsidRPr="008C4A95">
        <w:rPr>
          <w:rFonts w:ascii="Tahoma" w:hAnsi="Tahoma" w:cs="Tahoma"/>
          <w:sz w:val="24"/>
          <w:szCs w:val="24"/>
        </w:rPr>
        <w:t>Nyitva tartási időn túl a temetőben tartózkodni csak a polgármester hozzájárulásával lehet.</w:t>
      </w:r>
    </w:p>
    <w:p w:rsidR="008C4A95" w:rsidRPr="008C4A95" w:rsidRDefault="008C4A95" w:rsidP="008C4A95">
      <w:pPr>
        <w:pStyle w:val="Szvegtrzs"/>
        <w:spacing w:after="0" w:line="240" w:lineRule="auto"/>
        <w:ind w:left="851" w:hanging="851"/>
        <w:rPr>
          <w:rFonts w:ascii="Tahoma" w:hAnsi="Tahoma" w:cs="Tahoma"/>
          <w:sz w:val="24"/>
          <w:szCs w:val="24"/>
        </w:rPr>
      </w:pPr>
      <w:r w:rsidRPr="008C4A95">
        <w:rPr>
          <w:rFonts w:ascii="Tahoma" w:hAnsi="Tahoma" w:cs="Tahoma"/>
          <w:sz w:val="24"/>
          <w:szCs w:val="24"/>
        </w:rPr>
        <w:t>10. § (1) A temetőben csak a sírok, síremlékek díszítésére szolgáló tárgyak (koszorúk, vázák, virágok, mécsesek, gyertyák stb.) helyezhetők el.</w:t>
      </w:r>
    </w:p>
    <w:p w:rsidR="008C4A95" w:rsidRPr="008C4A95" w:rsidRDefault="008C4A95" w:rsidP="008C4A95">
      <w:pPr>
        <w:pStyle w:val="Szvegtrzs"/>
        <w:numPr>
          <w:ilvl w:val="0"/>
          <w:numId w:val="44"/>
        </w:numPr>
        <w:tabs>
          <w:tab w:val="clear" w:pos="435"/>
          <w:tab w:val="num" w:pos="851"/>
        </w:tabs>
        <w:spacing w:after="0" w:line="240" w:lineRule="auto"/>
        <w:ind w:left="851" w:hanging="425"/>
        <w:jc w:val="both"/>
        <w:rPr>
          <w:rFonts w:ascii="Tahoma" w:hAnsi="Tahoma" w:cs="Tahoma"/>
          <w:sz w:val="24"/>
          <w:szCs w:val="24"/>
        </w:rPr>
      </w:pPr>
      <w:r w:rsidRPr="008C4A95">
        <w:rPr>
          <w:rFonts w:ascii="Tahoma" w:hAnsi="Tahoma" w:cs="Tahoma"/>
          <w:sz w:val="24"/>
          <w:szCs w:val="24"/>
        </w:rPr>
        <w:t>A temetőben gyertyát, vagy mécsest gyújtani legkésőbb a zárás előtt fél órával szabad. A tűzveszély elkerüléséhez szükséges intézkedéseket annak kell megtennie, aki a gyertyát vagy mécsest meggyújtotta.</w:t>
      </w:r>
    </w:p>
    <w:p w:rsidR="008C4A95" w:rsidRPr="008C4A95" w:rsidRDefault="008C4A95" w:rsidP="008C4A95">
      <w:pPr>
        <w:pStyle w:val="Szvegtrzs"/>
        <w:spacing w:after="0" w:line="240" w:lineRule="auto"/>
        <w:ind w:left="567" w:hanging="567"/>
        <w:rPr>
          <w:rFonts w:ascii="Tahoma" w:hAnsi="Tahoma" w:cs="Tahoma"/>
          <w:sz w:val="24"/>
          <w:szCs w:val="24"/>
        </w:rPr>
      </w:pPr>
      <w:r w:rsidRPr="008C4A95">
        <w:rPr>
          <w:rFonts w:ascii="Tahoma" w:hAnsi="Tahoma" w:cs="Tahoma"/>
          <w:sz w:val="24"/>
          <w:szCs w:val="24"/>
        </w:rPr>
        <w:t>11. § Kutyát vakvezető kutya kivételével a temetőbe bevinni nem lehet.</w:t>
      </w:r>
    </w:p>
    <w:p w:rsidR="008C4A95" w:rsidRPr="008C4A95" w:rsidRDefault="008C4A95" w:rsidP="008C4A95">
      <w:pPr>
        <w:pStyle w:val="Szvegtrzs"/>
        <w:spacing w:after="0" w:line="240" w:lineRule="auto"/>
        <w:ind w:left="567" w:hanging="567"/>
        <w:rPr>
          <w:rFonts w:ascii="Tahoma" w:hAnsi="Tahoma" w:cs="Tahoma"/>
          <w:sz w:val="24"/>
          <w:szCs w:val="24"/>
        </w:rPr>
      </w:pPr>
      <w:r w:rsidRPr="008C4A95">
        <w:rPr>
          <w:rFonts w:ascii="Tahoma" w:hAnsi="Tahoma" w:cs="Tahoma"/>
          <w:sz w:val="24"/>
          <w:szCs w:val="24"/>
        </w:rPr>
        <w:t>12. § Hangoskodással és indokolatlan zajkeltéssel a temető és szertartások rendjét zavarni nem szabad.</w:t>
      </w:r>
    </w:p>
    <w:p w:rsidR="008C4A95" w:rsidRPr="008C4A95" w:rsidRDefault="008C4A95" w:rsidP="008C4A95">
      <w:pPr>
        <w:pStyle w:val="Szvegtrzs"/>
        <w:spacing w:after="0" w:line="240" w:lineRule="auto"/>
        <w:ind w:left="567" w:hanging="567"/>
        <w:rPr>
          <w:rFonts w:ascii="Tahoma" w:hAnsi="Tahoma" w:cs="Tahoma"/>
          <w:sz w:val="24"/>
          <w:szCs w:val="24"/>
        </w:rPr>
      </w:pPr>
      <w:r w:rsidRPr="008C4A95">
        <w:rPr>
          <w:rFonts w:ascii="Tahoma" w:hAnsi="Tahoma" w:cs="Tahoma"/>
          <w:sz w:val="24"/>
          <w:szCs w:val="24"/>
        </w:rPr>
        <w:t>13. § A temetések időpontját a polgármester a hatályos jogszabályok, valamint az elhunyt hozzátartozóinak kérése alapján határozza meg.</w:t>
      </w:r>
    </w:p>
    <w:p w:rsidR="008C4A95" w:rsidRPr="008C4A95" w:rsidRDefault="008C4A95" w:rsidP="008C4A95">
      <w:pPr>
        <w:pStyle w:val="Szvegtrzs"/>
        <w:spacing w:after="0" w:line="240" w:lineRule="auto"/>
        <w:ind w:left="567" w:hanging="567"/>
        <w:rPr>
          <w:rFonts w:ascii="Tahoma" w:hAnsi="Tahoma" w:cs="Tahoma"/>
          <w:sz w:val="24"/>
          <w:szCs w:val="24"/>
        </w:rPr>
      </w:pPr>
      <w:r w:rsidRPr="008C4A95">
        <w:rPr>
          <w:rFonts w:ascii="Tahoma" w:hAnsi="Tahoma" w:cs="Tahoma"/>
          <w:sz w:val="24"/>
          <w:szCs w:val="24"/>
        </w:rPr>
        <w:t>14. § Az polgármester köteles gondoskodni arról, hogy a temető rendjéről szóló tájékoztató, az önkormányzat címe és elérhetősége, valamint a nyitva tartás ideje jól látható helyen a temető bejáratánál elhelyezésre kerüljön.</w:t>
      </w:r>
    </w:p>
    <w:p w:rsidR="008C4A95" w:rsidRPr="008C4A95" w:rsidRDefault="008C4A95" w:rsidP="008C4A95">
      <w:pPr>
        <w:pStyle w:val="Szvegtrzs"/>
        <w:spacing w:after="0" w:line="240" w:lineRule="auto"/>
        <w:ind w:left="851" w:hanging="851"/>
        <w:rPr>
          <w:rFonts w:ascii="Tahoma" w:hAnsi="Tahoma" w:cs="Tahoma"/>
          <w:sz w:val="24"/>
          <w:szCs w:val="24"/>
        </w:rPr>
      </w:pPr>
      <w:r w:rsidRPr="008C4A95">
        <w:rPr>
          <w:rFonts w:ascii="Tahoma" w:hAnsi="Tahoma" w:cs="Tahoma"/>
          <w:sz w:val="24"/>
          <w:szCs w:val="24"/>
        </w:rPr>
        <w:t>15. § A temetőben munkáját végző vállalkozók működésük során jelen rendeletben foglaltakat kötelesek betartani, tevékenységükkel a szertartások rendjét nem zavarhatják, a látogatók kegyeleti érzéseit nem sérthetik.</w:t>
      </w:r>
    </w:p>
    <w:p w:rsidR="008C4A95" w:rsidRDefault="008C4A95" w:rsidP="008C4A95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</w:p>
    <w:p w:rsidR="008C4A95" w:rsidRDefault="008C4A95" w:rsidP="008C4A95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</w:p>
    <w:p w:rsidR="008C4A95" w:rsidRDefault="008C4A95" w:rsidP="008C4A95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</w:p>
    <w:p w:rsidR="008C4A95" w:rsidRPr="008C4A95" w:rsidRDefault="008C4A95" w:rsidP="008C4A95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</w:p>
    <w:p w:rsidR="008C4A95" w:rsidRDefault="008C4A95" w:rsidP="008C4A95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</w:p>
    <w:p w:rsidR="008C4A95" w:rsidRPr="008C4A95" w:rsidRDefault="008C4A95" w:rsidP="008C4A95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smartTag w:uri="urn:schemas-microsoft-com:office:smarttags" w:element="metricconverter">
        <w:smartTagPr>
          <w:attr w:name="ProductID" w:val="8. A"/>
        </w:smartTagPr>
        <w:r w:rsidRPr="008C4A95">
          <w:rPr>
            <w:rFonts w:ascii="Tahoma" w:hAnsi="Tahoma" w:cs="Tahoma"/>
            <w:b/>
            <w:sz w:val="24"/>
            <w:szCs w:val="24"/>
          </w:rPr>
          <w:t>8. A</w:t>
        </w:r>
      </w:smartTag>
      <w:r w:rsidRPr="008C4A95">
        <w:rPr>
          <w:rFonts w:ascii="Tahoma" w:hAnsi="Tahoma" w:cs="Tahoma"/>
          <w:b/>
          <w:sz w:val="24"/>
          <w:szCs w:val="24"/>
        </w:rPr>
        <w:t xml:space="preserve"> hulladék gyűjtésének, kezelésének szabályai</w:t>
      </w:r>
    </w:p>
    <w:p w:rsidR="008C4A95" w:rsidRPr="008C4A95" w:rsidRDefault="008C4A95" w:rsidP="008C4A95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</w:p>
    <w:p w:rsidR="008C4A95" w:rsidRPr="008C4A95" w:rsidRDefault="008C4A95" w:rsidP="008C4A95">
      <w:pPr>
        <w:pStyle w:val="Szvegtrzs"/>
        <w:spacing w:after="0" w:line="240" w:lineRule="auto"/>
        <w:rPr>
          <w:rFonts w:ascii="Tahoma" w:hAnsi="Tahoma" w:cs="Tahoma"/>
          <w:sz w:val="24"/>
          <w:szCs w:val="24"/>
        </w:rPr>
      </w:pPr>
      <w:r w:rsidRPr="008C4A95">
        <w:rPr>
          <w:rFonts w:ascii="Tahoma" w:hAnsi="Tahoma" w:cs="Tahoma"/>
          <w:sz w:val="24"/>
          <w:szCs w:val="24"/>
        </w:rPr>
        <w:t>16. § (1) Szemetet kizárólag az arra kijelölt tárolókban szabad letenni.</w:t>
      </w:r>
    </w:p>
    <w:p w:rsidR="008C4A95" w:rsidRPr="008C4A95" w:rsidRDefault="008C4A95" w:rsidP="008C4A95">
      <w:pPr>
        <w:pStyle w:val="Szvegtrzs"/>
        <w:numPr>
          <w:ilvl w:val="0"/>
          <w:numId w:val="45"/>
        </w:numPr>
        <w:tabs>
          <w:tab w:val="clear" w:pos="435"/>
          <w:tab w:val="num" w:pos="851"/>
        </w:tabs>
        <w:spacing w:after="0" w:line="240" w:lineRule="auto"/>
        <w:ind w:left="851"/>
        <w:jc w:val="both"/>
        <w:rPr>
          <w:rFonts w:ascii="Tahoma" w:hAnsi="Tahoma" w:cs="Tahoma"/>
          <w:sz w:val="24"/>
          <w:szCs w:val="24"/>
        </w:rPr>
      </w:pPr>
      <w:r w:rsidRPr="008C4A95">
        <w:rPr>
          <w:rFonts w:ascii="Tahoma" w:hAnsi="Tahoma" w:cs="Tahoma"/>
          <w:sz w:val="24"/>
          <w:szCs w:val="24"/>
        </w:rPr>
        <w:t>A keletkezett szemét eltávolításáról folyamatosan kell gondoskodni.</w:t>
      </w:r>
    </w:p>
    <w:p w:rsidR="008C4A95" w:rsidRPr="008C4A95" w:rsidRDefault="008C4A95" w:rsidP="008C4A95">
      <w:pPr>
        <w:pStyle w:val="Szvegtrzs"/>
        <w:numPr>
          <w:ilvl w:val="0"/>
          <w:numId w:val="45"/>
        </w:numPr>
        <w:tabs>
          <w:tab w:val="clear" w:pos="435"/>
          <w:tab w:val="num" w:pos="851"/>
        </w:tabs>
        <w:spacing w:after="0" w:line="240" w:lineRule="auto"/>
        <w:ind w:left="851"/>
        <w:jc w:val="both"/>
        <w:rPr>
          <w:rFonts w:ascii="Tahoma" w:hAnsi="Tahoma" w:cs="Tahoma"/>
          <w:sz w:val="24"/>
          <w:szCs w:val="24"/>
        </w:rPr>
      </w:pPr>
      <w:r w:rsidRPr="008C4A95">
        <w:rPr>
          <w:rFonts w:ascii="Tahoma" w:hAnsi="Tahoma" w:cs="Tahoma"/>
          <w:sz w:val="24"/>
          <w:szCs w:val="24"/>
        </w:rPr>
        <w:t>A hulladékot, koszorút és virágmaradványt és egyéb hulladékot elégetni tilos.</w:t>
      </w:r>
    </w:p>
    <w:p w:rsidR="008C4A95" w:rsidRPr="008C4A95" w:rsidRDefault="008C4A95" w:rsidP="008C4A95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</w:p>
    <w:p w:rsidR="008C4A95" w:rsidRPr="008C4A95" w:rsidRDefault="008C4A95" w:rsidP="008C4A95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8C4A95">
        <w:rPr>
          <w:rFonts w:ascii="Tahoma" w:hAnsi="Tahoma" w:cs="Tahoma"/>
          <w:b/>
          <w:sz w:val="24"/>
          <w:szCs w:val="24"/>
        </w:rPr>
        <w:t>9. temetési helyek nyilvántartásának szabályai</w:t>
      </w:r>
    </w:p>
    <w:p w:rsidR="008C4A95" w:rsidRPr="008C4A95" w:rsidRDefault="008C4A95" w:rsidP="008C4A95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</w:p>
    <w:p w:rsidR="008C4A95" w:rsidRPr="008C4A95" w:rsidRDefault="008C4A95" w:rsidP="008C4A95">
      <w:pPr>
        <w:pStyle w:val="Szvegtrzs"/>
        <w:spacing w:after="0" w:line="240" w:lineRule="auto"/>
        <w:ind w:left="567" w:hanging="567"/>
        <w:rPr>
          <w:rFonts w:ascii="Tahoma" w:hAnsi="Tahoma" w:cs="Tahoma"/>
          <w:sz w:val="24"/>
          <w:szCs w:val="24"/>
        </w:rPr>
      </w:pPr>
      <w:r w:rsidRPr="008C4A95">
        <w:rPr>
          <w:rFonts w:ascii="Tahoma" w:hAnsi="Tahoma" w:cs="Tahoma"/>
          <w:sz w:val="24"/>
          <w:szCs w:val="24"/>
        </w:rPr>
        <w:t>17. § A polgármester köteles gondoskodni arról, hogy az előírt nyilvántartás mellett a rátemetések vagy sírnyitások ideje, valamint a vonatkozó ügyirat száma is vezetésre kerüljön.</w:t>
      </w:r>
    </w:p>
    <w:p w:rsidR="008C4A95" w:rsidRPr="008C4A95" w:rsidRDefault="008C4A95" w:rsidP="008C4A95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</w:p>
    <w:p w:rsidR="008C4A95" w:rsidRPr="008C4A95" w:rsidRDefault="008C4A95" w:rsidP="008C4A95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8C4A95">
        <w:rPr>
          <w:rFonts w:ascii="Tahoma" w:hAnsi="Tahoma" w:cs="Tahoma"/>
          <w:b/>
          <w:sz w:val="24"/>
          <w:szCs w:val="24"/>
        </w:rPr>
        <w:t>10. Záró rendelkezések</w:t>
      </w:r>
    </w:p>
    <w:p w:rsidR="008C4A95" w:rsidRPr="008C4A95" w:rsidRDefault="008C4A95" w:rsidP="008C4A95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</w:p>
    <w:p w:rsidR="008C4A95" w:rsidRPr="008C4A95" w:rsidRDefault="008C4A95" w:rsidP="008C4A95">
      <w:pPr>
        <w:pStyle w:val="Szvegtrzs"/>
        <w:spacing w:after="0" w:line="240" w:lineRule="auto"/>
        <w:rPr>
          <w:rFonts w:ascii="Tahoma" w:hAnsi="Tahoma" w:cs="Tahoma"/>
          <w:sz w:val="24"/>
          <w:szCs w:val="24"/>
        </w:rPr>
      </w:pPr>
      <w:r w:rsidRPr="008C4A95">
        <w:rPr>
          <w:rFonts w:ascii="Tahoma" w:hAnsi="Tahoma" w:cs="Tahoma"/>
          <w:sz w:val="24"/>
          <w:szCs w:val="24"/>
        </w:rPr>
        <w:t xml:space="preserve">18. § (1) Ez a rendelet 2013. szeptember 30. napján lép hatályba. </w:t>
      </w:r>
    </w:p>
    <w:p w:rsidR="008C4A95" w:rsidRPr="008C4A95" w:rsidRDefault="008C4A95" w:rsidP="008C4A95">
      <w:pPr>
        <w:pStyle w:val="Szvegtrzs"/>
        <w:numPr>
          <w:ilvl w:val="0"/>
          <w:numId w:val="46"/>
        </w:numPr>
        <w:spacing w:after="0" w:line="240" w:lineRule="auto"/>
        <w:ind w:left="850" w:hanging="425"/>
        <w:jc w:val="both"/>
        <w:rPr>
          <w:rFonts w:ascii="Tahoma" w:hAnsi="Tahoma" w:cs="Tahoma"/>
          <w:sz w:val="24"/>
          <w:szCs w:val="24"/>
        </w:rPr>
      </w:pPr>
      <w:r w:rsidRPr="008C4A95">
        <w:rPr>
          <w:rFonts w:ascii="Tahoma" w:hAnsi="Tahoma" w:cs="Tahoma"/>
          <w:sz w:val="24"/>
          <w:szCs w:val="24"/>
        </w:rPr>
        <w:t xml:space="preserve"> Hatályát veszti Bana Község Önkormányzatának a temetőkről és a temetkezésről szóló 8/2005. (V. 10.) önkormányzati rendelete.</w:t>
      </w:r>
    </w:p>
    <w:p w:rsidR="008C4A95" w:rsidRPr="008C4A95" w:rsidRDefault="008C4A95" w:rsidP="008C4A95">
      <w:pPr>
        <w:tabs>
          <w:tab w:val="left" w:pos="5940"/>
        </w:tabs>
        <w:spacing w:after="0" w:line="240" w:lineRule="auto"/>
        <w:ind w:left="900"/>
        <w:rPr>
          <w:rFonts w:ascii="Tahoma" w:hAnsi="Tahoma" w:cs="Tahoma"/>
          <w:sz w:val="24"/>
          <w:szCs w:val="24"/>
        </w:rPr>
      </w:pPr>
    </w:p>
    <w:p w:rsidR="008C4A95" w:rsidRPr="008C4A95" w:rsidRDefault="008C4A95" w:rsidP="008C4A95">
      <w:pPr>
        <w:tabs>
          <w:tab w:val="left" w:pos="5940"/>
        </w:tabs>
        <w:spacing w:after="0" w:line="240" w:lineRule="auto"/>
        <w:ind w:left="900"/>
        <w:rPr>
          <w:rFonts w:ascii="Tahoma" w:hAnsi="Tahoma" w:cs="Tahoma"/>
          <w:sz w:val="24"/>
          <w:szCs w:val="24"/>
        </w:rPr>
      </w:pPr>
    </w:p>
    <w:p w:rsidR="008C4A95" w:rsidRPr="008C4A95" w:rsidRDefault="008C4A95" w:rsidP="008C4A95">
      <w:pPr>
        <w:tabs>
          <w:tab w:val="left" w:pos="5670"/>
        </w:tabs>
        <w:spacing w:after="0" w:line="240" w:lineRule="auto"/>
        <w:ind w:left="900"/>
        <w:rPr>
          <w:rFonts w:ascii="Tahoma" w:hAnsi="Tahoma" w:cs="Tahoma"/>
          <w:b/>
          <w:sz w:val="24"/>
          <w:szCs w:val="24"/>
        </w:rPr>
      </w:pPr>
      <w:r w:rsidRPr="008C4A95">
        <w:rPr>
          <w:rFonts w:ascii="Tahoma" w:hAnsi="Tahoma" w:cs="Tahoma"/>
          <w:b/>
          <w:sz w:val="24"/>
          <w:szCs w:val="24"/>
        </w:rPr>
        <w:t xml:space="preserve">Kocsis Gábor </w:t>
      </w:r>
      <w:r w:rsidRPr="008C4A95">
        <w:rPr>
          <w:rFonts w:ascii="Tahoma" w:hAnsi="Tahoma" w:cs="Tahoma"/>
          <w:b/>
          <w:sz w:val="24"/>
          <w:szCs w:val="24"/>
        </w:rPr>
        <w:tab/>
      </w:r>
      <w:r w:rsidRPr="008C4A95">
        <w:rPr>
          <w:rFonts w:ascii="Tahoma" w:hAnsi="Tahoma" w:cs="Tahoma"/>
          <w:b/>
          <w:sz w:val="24"/>
          <w:szCs w:val="24"/>
        </w:rPr>
        <w:tab/>
      </w:r>
      <w:proofErr w:type="spellStart"/>
      <w:r w:rsidRPr="008C4A95">
        <w:rPr>
          <w:rFonts w:ascii="Tahoma" w:hAnsi="Tahoma" w:cs="Tahoma"/>
          <w:b/>
          <w:sz w:val="24"/>
          <w:szCs w:val="24"/>
        </w:rPr>
        <w:t>Sáhóné</w:t>
      </w:r>
      <w:proofErr w:type="spellEnd"/>
      <w:r w:rsidRPr="008C4A95">
        <w:rPr>
          <w:rFonts w:ascii="Tahoma" w:hAnsi="Tahoma" w:cs="Tahoma"/>
          <w:b/>
          <w:sz w:val="24"/>
          <w:szCs w:val="24"/>
        </w:rPr>
        <w:t xml:space="preserve"> Horváth Márta</w:t>
      </w:r>
    </w:p>
    <w:p w:rsidR="008C4A95" w:rsidRPr="008C4A95" w:rsidRDefault="008C4A95" w:rsidP="008C4A95">
      <w:pPr>
        <w:tabs>
          <w:tab w:val="left" w:pos="6300"/>
        </w:tabs>
        <w:spacing w:after="0" w:line="240" w:lineRule="auto"/>
        <w:ind w:left="1260"/>
        <w:rPr>
          <w:rFonts w:ascii="Tahoma" w:hAnsi="Tahoma" w:cs="Tahoma"/>
          <w:sz w:val="24"/>
          <w:szCs w:val="24"/>
        </w:rPr>
      </w:pPr>
      <w:proofErr w:type="gramStart"/>
      <w:r w:rsidRPr="008C4A95">
        <w:rPr>
          <w:rFonts w:ascii="Tahoma" w:hAnsi="Tahoma" w:cs="Tahoma"/>
          <w:sz w:val="24"/>
          <w:szCs w:val="24"/>
        </w:rPr>
        <w:t>jegyző</w:t>
      </w:r>
      <w:proofErr w:type="gramEnd"/>
      <w:r w:rsidRPr="008C4A95">
        <w:rPr>
          <w:rFonts w:ascii="Tahoma" w:hAnsi="Tahoma" w:cs="Tahoma"/>
          <w:sz w:val="24"/>
          <w:szCs w:val="24"/>
        </w:rPr>
        <w:tab/>
        <w:t xml:space="preserve">     polgármester</w:t>
      </w:r>
    </w:p>
    <w:p w:rsidR="002823AA" w:rsidRDefault="002823AA" w:rsidP="005D656A">
      <w:pPr>
        <w:tabs>
          <w:tab w:val="left" w:pos="993"/>
          <w:tab w:val="left" w:pos="2127"/>
        </w:tabs>
        <w:spacing w:after="0" w:line="240" w:lineRule="auto"/>
        <w:ind w:left="426" w:hanging="426"/>
        <w:contextualSpacing/>
        <w:jc w:val="both"/>
        <w:rPr>
          <w:rFonts w:ascii="Tahoma" w:hAnsi="Tahoma" w:cs="Tahoma"/>
          <w:sz w:val="24"/>
          <w:szCs w:val="24"/>
        </w:rPr>
      </w:pPr>
    </w:p>
    <w:p w:rsidR="00BD0945" w:rsidRPr="00BD0945" w:rsidRDefault="00BD0945" w:rsidP="005D656A">
      <w:pPr>
        <w:tabs>
          <w:tab w:val="left" w:pos="993"/>
          <w:tab w:val="left" w:pos="2127"/>
        </w:tabs>
        <w:spacing w:after="0" w:line="240" w:lineRule="auto"/>
        <w:ind w:left="426" w:hanging="426"/>
        <w:contextualSpacing/>
        <w:jc w:val="both"/>
        <w:rPr>
          <w:rFonts w:ascii="Tahoma" w:hAnsi="Tahoma" w:cs="Tahoma"/>
          <w:sz w:val="24"/>
          <w:szCs w:val="24"/>
        </w:rPr>
      </w:pPr>
    </w:p>
    <w:p w:rsidR="00BD0945" w:rsidRPr="00BD0945" w:rsidRDefault="00BD0945" w:rsidP="005D656A">
      <w:pPr>
        <w:numPr>
          <w:ilvl w:val="0"/>
          <w:numId w:val="31"/>
        </w:numPr>
        <w:tabs>
          <w:tab w:val="left" w:pos="993"/>
        </w:tabs>
        <w:spacing w:after="0" w:line="240" w:lineRule="auto"/>
        <w:ind w:left="426" w:hanging="426"/>
        <w:contextualSpacing/>
        <w:jc w:val="both"/>
        <w:rPr>
          <w:rFonts w:ascii="Tahoma" w:hAnsi="Tahoma" w:cs="Tahoma"/>
          <w:b/>
          <w:sz w:val="24"/>
          <w:szCs w:val="24"/>
        </w:rPr>
      </w:pPr>
      <w:r w:rsidRPr="00BD0945">
        <w:rPr>
          <w:rFonts w:ascii="Tahoma" w:hAnsi="Tahoma" w:cs="Tahoma"/>
          <w:b/>
          <w:sz w:val="24"/>
          <w:szCs w:val="24"/>
        </w:rPr>
        <w:t>Vételi ajánlat önkormányzati ingatlanra</w:t>
      </w:r>
    </w:p>
    <w:p w:rsidR="00BD0945" w:rsidRDefault="00BD0945" w:rsidP="005D656A">
      <w:pPr>
        <w:tabs>
          <w:tab w:val="left" w:pos="993"/>
        </w:tabs>
        <w:spacing w:after="0" w:line="240" w:lineRule="auto"/>
        <w:ind w:left="426" w:hanging="426"/>
        <w:contextualSpacing/>
        <w:jc w:val="both"/>
        <w:rPr>
          <w:rFonts w:ascii="Tahoma" w:hAnsi="Tahoma" w:cs="Tahoma"/>
          <w:sz w:val="24"/>
          <w:szCs w:val="24"/>
        </w:rPr>
      </w:pPr>
    </w:p>
    <w:p w:rsidR="00A81214" w:rsidRDefault="00BD0945" w:rsidP="005D656A">
      <w:pPr>
        <w:spacing w:after="0" w:line="240" w:lineRule="auto"/>
        <w:jc w:val="both"/>
        <w:rPr>
          <w:rFonts w:ascii="Tahoma" w:hAnsi="Tahoma" w:cs="Tahoma"/>
          <w:iCs/>
          <w:sz w:val="24"/>
          <w:szCs w:val="24"/>
        </w:rPr>
      </w:pPr>
      <w:proofErr w:type="spellStart"/>
      <w:r>
        <w:rPr>
          <w:rFonts w:ascii="Tahoma" w:hAnsi="Tahoma" w:cs="Tahoma"/>
          <w:iCs/>
          <w:sz w:val="24"/>
          <w:szCs w:val="24"/>
          <w:u w:val="single"/>
        </w:rPr>
        <w:t>Sáhóné</w:t>
      </w:r>
      <w:proofErr w:type="spellEnd"/>
      <w:r>
        <w:rPr>
          <w:rFonts w:ascii="Tahoma" w:hAnsi="Tahoma" w:cs="Tahoma"/>
          <w:iCs/>
          <w:sz w:val="24"/>
          <w:szCs w:val="24"/>
          <w:u w:val="single"/>
        </w:rPr>
        <w:t xml:space="preserve"> Horváth Márta polgármester:</w:t>
      </w:r>
      <w:r>
        <w:rPr>
          <w:rFonts w:ascii="Tahoma" w:hAnsi="Tahoma" w:cs="Tahoma"/>
          <w:iCs/>
          <w:sz w:val="24"/>
          <w:szCs w:val="24"/>
        </w:rPr>
        <w:t xml:space="preserve"> </w:t>
      </w:r>
      <w:r w:rsidR="00A81214">
        <w:rPr>
          <w:rFonts w:ascii="Tahoma" w:hAnsi="Tahoma" w:cs="Tahoma"/>
          <w:sz w:val="24"/>
          <w:szCs w:val="24"/>
        </w:rPr>
        <w:t xml:space="preserve">Ismerteti, hogy </w:t>
      </w:r>
      <w:proofErr w:type="spellStart"/>
      <w:r w:rsidR="00A81214">
        <w:rPr>
          <w:rFonts w:ascii="Tahoma" w:hAnsi="Tahoma" w:cs="Tahoma"/>
          <w:sz w:val="24"/>
          <w:szCs w:val="24"/>
        </w:rPr>
        <w:t>Szakál</w:t>
      </w:r>
      <w:proofErr w:type="spellEnd"/>
      <w:r w:rsidR="00A81214">
        <w:rPr>
          <w:rFonts w:ascii="Tahoma" w:hAnsi="Tahoma" w:cs="Tahoma"/>
          <w:sz w:val="24"/>
          <w:szCs w:val="24"/>
        </w:rPr>
        <w:t xml:space="preserve"> Ferenc úr vételi ajánlatot tett a 102/8. hrsz. ingatlanra, mivel már évek óta ő bérli, gondozza, ápolja és </w:t>
      </w:r>
      <w:proofErr w:type="spellStart"/>
      <w:r w:rsidR="00A81214">
        <w:rPr>
          <w:rFonts w:ascii="Tahoma" w:hAnsi="Tahoma" w:cs="Tahoma"/>
          <w:sz w:val="24"/>
          <w:szCs w:val="24"/>
        </w:rPr>
        <w:t>gyommentesíti</w:t>
      </w:r>
      <w:proofErr w:type="spellEnd"/>
      <w:r w:rsidR="00A81214">
        <w:rPr>
          <w:rFonts w:ascii="Tahoma" w:hAnsi="Tahoma" w:cs="Tahoma"/>
          <w:sz w:val="24"/>
          <w:szCs w:val="24"/>
        </w:rPr>
        <w:t xml:space="preserve"> a területet. Különböző fejlesztéseket szeretne végrehajtani, de csak akkor, ha a saját tulajdonában van a terület. </w:t>
      </w:r>
      <w:r w:rsidR="00A81ACA">
        <w:rPr>
          <w:rFonts w:ascii="Tahoma" w:hAnsi="Tahoma" w:cs="Tahoma"/>
          <w:iCs/>
          <w:sz w:val="24"/>
          <w:szCs w:val="24"/>
        </w:rPr>
        <w:t xml:space="preserve"> </w:t>
      </w:r>
    </w:p>
    <w:p w:rsidR="00A81214" w:rsidRDefault="00A81214" w:rsidP="005D656A">
      <w:pPr>
        <w:spacing w:after="0" w:line="240" w:lineRule="auto"/>
        <w:jc w:val="both"/>
        <w:rPr>
          <w:rFonts w:ascii="Tahoma" w:hAnsi="Tahoma" w:cs="Tahoma"/>
          <w:iCs/>
          <w:sz w:val="24"/>
          <w:szCs w:val="24"/>
        </w:rPr>
      </w:pPr>
    </w:p>
    <w:p w:rsidR="00A81214" w:rsidRDefault="00A81214" w:rsidP="005D656A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  <w:u w:val="single"/>
        </w:rPr>
        <w:t>Bátisz</w:t>
      </w:r>
      <w:proofErr w:type="spellEnd"/>
      <w:r>
        <w:rPr>
          <w:rFonts w:ascii="Tahoma" w:hAnsi="Tahoma" w:cs="Tahoma"/>
          <w:sz w:val="24"/>
          <w:szCs w:val="24"/>
          <w:u w:val="single"/>
        </w:rPr>
        <w:t xml:space="preserve"> Erzsébet</w:t>
      </w:r>
      <w:r w:rsidR="002823AA">
        <w:rPr>
          <w:rFonts w:ascii="Tahoma" w:hAnsi="Tahoma" w:cs="Tahoma"/>
          <w:sz w:val="24"/>
          <w:szCs w:val="24"/>
          <w:u w:val="single"/>
        </w:rPr>
        <w:t xml:space="preserve"> képviselő</w:t>
      </w:r>
      <w:r w:rsidRPr="008C2773">
        <w:rPr>
          <w:rFonts w:ascii="Tahoma" w:hAnsi="Tahoma" w:cs="Tahoma"/>
          <w:sz w:val="24"/>
          <w:szCs w:val="24"/>
          <w:u w:val="single"/>
        </w:rPr>
        <w:t>:</w:t>
      </w:r>
      <w:r>
        <w:rPr>
          <w:rFonts w:ascii="Tahoma" w:hAnsi="Tahoma" w:cs="Tahoma"/>
          <w:sz w:val="24"/>
          <w:szCs w:val="24"/>
        </w:rPr>
        <w:t xml:space="preserve"> Ismerteti az Ügyrendi Bizottság 33/2013. számú határozatát.</w:t>
      </w:r>
    </w:p>
    <w:p w:rsidR="002725DA" w:rsidRDefault="002725DA" w:rsidP="005D656A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2725DA" w:rsidRDefault="002725DA" w:rsidP="005D656A">
      <w:pPr>
        <w:spacing w:after="0" w:line="240" w:lineRule="auto"/>
        <w:jc w:val="both"/>
        <w:rPr>
          <w:rFonts w:ascii="Tahoma" w:hAnsi="Tahoma" w:cs="Tahoma"/>
          <w:iCs/>
          <w:sz w:val="24"/>
          <w:szCs w:val="24"/>
        </w:rPr>
      </w:pPr>
      <w:r w:rsidRPr="002725DA">
        <w:rPr>
          <w:rFonts w:ascii="Tahoma" w:hAnsi="Tahoma" w:cs="Tahoma"/>
          <w:sz w:val="24"/>
          <w:szCs w:val="24"/>
          <w:u w:val="single"/>
        </w:rPr>
        <w:t>Szabó Árpád</w:t>
      </w:r>
      <w:r w:rsidR="002823AA">
        <w:rPr>
          <w:rFonts w:ascii="Tahoma" w:hAnsi="Tahoma" w:cs="Tahoma"/>
          <w:sz w:val="24"/>
          <w:szCs w:val="24"/>
          <w:u w:val="single"/>
        </w:rPr>
        <w:t xml:space="preserve"> képviselő</w:t>
      </w:r>
      <w:r w:rsidRPr="002725DA">
        <w:rPr>
          <w:rFonts w:ascii="Tahoma" w:hAnsi="Tahoma" w:cs="Tahoma"/>
          <w:sz w:val="24"/>
          <w:szCs w:val="24"/>
          <w:u w:val="single"/>
        </w:rPr>
        <w:t>:</w:t>
      </w:r>
      <w:r>
        <w:rPr>
          <w:rFonts w:ascii="Tahoma" w:hAnsi="Tahoma" w:cs="Tahoma"/>
          <w:sz w:val="24"/>
          <w:szCs w:val="24"/>
        </w:rPr>
        <w:t xml:space="preserve"> Elmondja, hogy vannak az önkormányzatnak olyan területei, melyet nem tudnak hasznosítani, azt mások gondozzák. Támogatja </w:t>
      </w:r>
      <w:proofErr w:type="spellStart"/>
      <w:r>
        <w:rPr>
          <w:rFonts w:ascii="Tahoma" w:hAnsi="Tahoma" w:cs="Tahoma"/>
          <w:sz w:val="24"/>
          <w:szCs w:val="24"/>
        </w:rPr>
        <w:t>Szakál</w:t>
      </w:r>
      <w:proofErr w:type="spellEnd"/>
      <w:r>
        <w:rPr>
          <w:rFonts w:ascii="Tahoma" w:hAnsi="Tahoma" w:cs="Tahoma"/>
          <w:sz w:val="24"/>
          <w:szCs w:val="24"/>
        </w:rPr>
        <w:t xml:space="preserve"> Ferenc kérelmét. Javasolja, hívják fel </w:t>
      </w:r>
      <w:proofErr w:type="spellStart"/>
      <w:r>
        <w:rPr>
          <w:rFonts w:ascii="Tahoma" w:hAnsi="Tahoma" w:cs="Tahoma"/>
          <w:sz w:val="24"/>
          <w:szCs w:val="24"/>
        </w:rPr>
        <w:t>Szakál</w:t>
      </w:r>
      <w:proofErr w:type="spellEnd"/>
      <w:r>
        <w:rPr>
          <w:rFonts w:ascii="Tahoma" w:hAnsi="Tahoma" w:cs="Tahoma"/>
          <w:sz w:val="24"/>
          <w:szCs w:val="24"/>
        </w:rPr>
        <w:t xml:space="preserve"> úr figyelmét, hogy a területen van egy épület, mely felújításra szorul, kérjék fel, hogy az épületről is gondoskodjon.</w:t>
      </w:r>
    </w:p>
    <w:p w:rsidR="00A81214" w:rsidRDefault="00A81214" w:rsidP="005D656A">
      <w:pPr>
        <w:spacing w:after="0" w:line="240" w:lineRule="auto"/>
        <w:jc w:val="both"/>
        <w:rPr>
          <w:rFonts w:ascii="Tahoma" w:hAnsi="Tahoma" w:cs="Tahoma"/>
          <w:iCs/>
          <w:sz w:val="24"/>
          <w:szCs w:val="24"/>
        </w:rPr>
      </w:pPr>
    </w:p>
    <w:p w:rsidR="00804387" w:rsidRDefault="00A81214" w:rsidP="005D656A">
      <w:pPr>
        <w:spacing w:after="0" w:line="240" w:lineRule="auto"/>
        <w:jc w:val="both"/>
        <w:rPr>
          <w:rFonts w:ascii="Tahoma" w:hAnsi="Tahoma" w:cs="Tahoma"/>
          <w:iCs/>
          <w:sz w:val="24"/>
          <w:szCs w:val="24"/>
        </w:rPr>
      </w:pPr>
      <w:proofErr w:type="spellStart"/>
      <w:r>
        <w:rPr>
          <w:rFonts w:ascii="Tahoma" w:hAnsi="Tahoma" w:cs="Tahoma"/>
          <w:iCs/>
          <w:sz w:val="24"/>
          <w:szCs w:val="24"/>
          <w:u w:val="single"/>
        </w:rPr>
        <w:t>Sáhóné</w:t>
      </w:r>
      <w:proofErr w:type="spellEnd"/>
      <w:r>
        <w:rPr>
          <w:rFonts w:ascii="Tahoma" w:hAnsi="Tahoma" w:cs="Tahoma"/>
          <w:iCs/>
          <w:sz w:val="24"/>
          <w:szCs w:val="24"/>
          <w:u w:val="single"/>
        </w:rPr>
        <w:t xml:space="preserve"> Horváth Márta polgármester:</w:t>
      </w:r>
      <w:r>
        <w:rPr>
          <w:rFonts w:ascii="Tahoma" w:hAnsi="Tahoma" w:cs="Tahoma"/>
          <w:iCs/>
          <w:sz w:val="24"/>
          <w:szCs w:val="24"/>
        </w:rPr>
        <w:t xml:space="preserve"> </w:t>
      </w:r>
      <w:r w:rsidR="002725DA">
        <w:rPr>
          <w:rFonts w:ascii="Tahoma" w:hAnsi="Tahoma" w:cs="Tahoma"/>
          <w:iCs/>
          <w:sz w:val="24"/>
          <w:szCs w:val="24"/>
        </w:rPr>
        <w:t xml:space="preserve">Ismerteti, hogy a 102/8. hrsz. ingatlan a mázsaház és a hozzá tartozó udvartelek. </w:t>
      </w:r>
    </w:p>
    <w:p w:rsidR="00804387" w:rsidRDefault="00804387" w:rsidP="005D656A">
      <w:pPr>
        <w:spacing w:after="0" w:line="240" w:lineRule="auto"/>
        <w:jc w:val="both"/>
        <w:rPr>
          <w:rFonts w:ascii="Tahoma" w:hAnsi="Tahoma" w:cs="Tahoma"/>
          <w:iCs/>
          <w:sz w:val="24"/>
          <w:szCs w:val="24"/>
        </w:rPr>
      </w:pPr>
    </w:p>
    <w:p w:rsidR="00804387" w:rsidRDefault="00804387" w:rsidP="005D656A">
      <w:pPr>
        <w:spacing w:after="0" w:line="240" w:lineRule="auto"/>
        <w:jc w:val="both"/>
        <w:rPr>
          <w:rFonts w:ascii="Tahoma" w:hAnsi="Tahoma" w:cs="Tahoma"/>
          <w:iCs/>
          <w:sz w:val="24"/>
          <w:szCs w:val="24"/>
        </w:rPr>
      </w:pPr>
      <w:r w:rsidRPr="00804387">
        <w:rPr>
          <w:rFonts w:ascii="Tahoma" w:hAnsi="Tahoma" w:cs="Tahoma"/>
          <w:iCs/>
          <w:sz w:val="24"/>
          <w:szCs w:val="24"/>
          <w:u w:val="single"/>
        </w:rPr>
        <w:t>Bujáki Lászlóné</w:t>
      </w:r>
      <w:r w:rsidR="002823AA">
        <w:rPr>
          <w:rFonts w:ascii="Tahoma" w:hAnsi="Tahoma" w:cs="Tahoma"/>
          <w:iCs/>
          <w:sz w:val="24"/>
          <w:szCs w:val="24"/>
          <w:u w:val="single"/>
        </w:rPr>
        <w:t xml:space="preserve"> képviselő</w:t>
      </w:r>
      <w:r w:rsidRPr="00804387">
        <w:rPr>
          <w:rFonts w:ascii="Tahoma" w:hAnsi="Tahoma" w:cs="Tahoma"/>
          <w:iCs/>
          <w:sz w:val="24"/>
          <w:szCs w:val="24"/>
          <w:u w:val="single"/>
        </w:rPr>
        <w:t>:</w:t>
      </w:r>
      <w:r>
        <w:rPr>
          <w:rFonts w:ascii="Tahoma" w:hAnsi="Tahoma" w:cs="Tahoma"/>
          <w:iCs/>
          <w:sz w:val="24"/>
          <w:szCs w:val="24"/>
        </w:rPr>
        <w:t xml:space="preserve"> Támogatja a kérelmet.</w:t>
      </w:r>
    </w:p>
    <w:p w:rsidR="00804387" w:rsidRDefault="00804387" w:rsidP="005D656A">
      <w:pPr>
        <w:spacing w:after="0" w:line="240" w:lineRule="auto"/>
        <w:jc w:val="both"/>
        <w:rPr>
          <w:rFonts w:ascii="Tahoma" w:hAnsi="Tahoma" w:cs="Tahoma"/>
          <w:iCs/>
          <w:sz w:val="24"/>
          <w:szCs w:val="24"/>
        </w:rPr>
      </w:pPr>
    </w:p>
    <w:p w:rsidR="00BD0945" w:rsidRPr="00BD0945" w:rsidRDefault="00804387" w:rsidP="005D656A">
      <w:pPr>
        <w:spacing w:after="0" w:line="240" w:lineRule="auto"/>
        <w:jc w:val="both"/>
        <w:rPr>
          <w:rFonts w:ascii="Tahoma" w:hAnsi="Tahoma" w:cs="Tahoma"/>
          <w:i/>
          <w:iCs/>
          <w:sz w:val="24"/>
          <w:szCs w:val="24"/>
        </w:rPr>
      </w:pPr>
      <w:proofErr w:type="spellStart"/>
      <w:r>
        <w:rPr>
          <w:rFonts w:ascii="Tahoma" w:hAnsi="Tahoma" w:cs="Tahoma"/>
          <w:iCs/>
          <w:sz w:val="24"/>
          <w:szCs w:val="24"/>
          <w:u w:val="single"/>
        </w:rPr>
        <w:t>Sáhóné</w:t>
      </w:r>
      <w:proofErr w:type="spellEnd"/>
      <w:r>
        <w:rPr>
          <w:rFonts w:ascii="Tahoma" w:hAnsi="Tahoma" w:cs="Tahoma"/>
          <w:iCs/>
          <w:sz w:val="24"/>
          <w:szCs w:val="24"/>
          <w:u w:val="single"/>
        </w:rPr>
        <w:t xml:space="preserve"> Horváth Márta polgármester:</w:t>
      </w:r>
      <w:r>
        <w:rPr>
          <w:rFonts w:ascii="Tahoma" w:hAnsi="Tahoma" w:cs="Tahoma"/>
          <w:iCs/>
          <w:sz w:val="24"/>
          <w:szCs w:val="24"/>
        </w:rPr>
        <w:t xml:space="preserve"> Kéri a testület felhatalmazását, hogy saját vagy a vevő költségére független értékbecslőt bízzanak meg. </w:t>
      </w:r>
      <w:r w:rsidR="00BD0945">
        <w:rPr>
          <w:rFonts w:ascii="Tahoma" w:hAnsi="Tahoma" w:cs="Tahoma"/>
          <w:iCs/>
          <w:sz w:val="24"/>
          <w:szCs w:val="24"/>
        </w:rPr>
        <w:t>Szavazást kezdeményez</w:t>
      </w:r>
      <w:r w:rsidR="002823AA">
        <w:rPr>
          <w:rFonts w:ascii="Tahoma" w:hAnsi="Tahoma" w:cs="Tahoma"/>
          <w:iCs/>
          <w:sz w:val="24"/>
          <w:szCs w:val="24"/>
        </w:rPr>
        <w:t xml:space="preserve"> a javaslat elfogadására</w:t>
      </w:r>
      <w:r w:rsidR="00BD0945">
        <w:rPr>
          <w:rFonts w:ascii="Tahoma" w:hAnsi="Tahoma" w:cs="Tahoma"/>
          <w:iCs/>
          <w:sz w:val="24"/>
          <w:szCs w:val="24"/>
        </w:rPr>
        <w:t>.</w:t>
      </w:r>
    </w:p>
    <w:p w:rsidR="00BD0945" w:rsidRDefault="00BD0945" w:rsidP="005D656A">
      <w:pPr>
        <w:spacing w:after="0" w:line="240" w:lineRule="auto"/>
        <w:jc w:val="center"/>
        <w:rPr>
          <w:rFonts w:ascii="Tahoma" w:hAnsi="Tahoma" w:cs="Tahoma"/>
          <w:i/>
          <w:iCs/>
          <w:sz w:val="24"/>
          <w:szCs w:val="24"/>
        </w:rPr>
      </w:pPr>
    </w:p>
    <w:p w:rsidR="008C4A95" w:rsidRDefault="008C4A95" w:rsidP="005D656A">
      <w:pPr>
        <w:spacing w:after="0" w:line="240" w:lineRule="auto"/>
        <w:jc w:val="center"/>
        <w:rPr>
          <w:rFonts w:ascii="Tahoma" w:hAnsi="Tahoma" w:cs="Tahoma"/>
          <w:i/>
          <w:iCs/>
          <w:sz w:val="24"/>
          <w:szCs w:val="24"/>
        </w:rPr>
      </w:pPr>
    </w:p>
    <w:p w:rsidR="008C4A95" w:rsidRDefault="008C4A95" w:rsidP="005D656A">
      <w:pPr>
        <w:spacing w:after="0" w:line="240" w:lineRule="auto"/>
        <w:jc w:val="center"/>
        <w:rPr>
          <w:rFonts w:ascii="Tahoma" w:hAnsi="Tahoma" w:cs="Tahoma"/>
          <w:i/>
          <w:iCs/>
          <w:sz w:val="24"/>
          <w:szCs w:val="24"/>
        </w:rPr>
      </w:pPr>
    </w:p>
    <w:p w:rsidR="008C4A95" w:rsidRDefault="008C4A95" w:rsidP="005D656A">
      <w:pPr>
        <w:spacing w:after="0" w:line="240" w:lineRule="auto"/>
        <w:jc w:val="center"/>
        <w:rPr>
          <w:rFonts w:ascii="Tahoma" w:hAnsi="Tahoma" w:cs="Tahoma"/>
          <w:i/>
          <w:iCs/>
          <w:sz w:val="24"/>
          <w:szCs w:val="24"/>
        </w:rPr>
      </w:pPr>
    </w:p>
    <w:p w:rsidR="008C4A95" w:rsidRDefault="008C4A95" w:rsidP="005D656A">
      <w:pPr>
        <w:spacing w:after="0" w:line="240" w:lineRule="auto"/>
        <w:jc w:val="center"/>
        <w:rPr>
          <w:rFonts w:ascii="Tahoma" w:hAnsi="Tahoma" w:cs="Tahoma"/>
          <w:i/>
          <w:iCs/>
          <w:sz w:val="24"/>
          <w:szCs w:val="24"/>
        </w:rPr>
      </w:pPr>
    </w:p>
    <w:p w:rsidR="00BD0945" w:rsidRDefault="00BD0945" w:rsidP="005D656A">
      <w:pPr>
        <w:spacing w:after="0" w:line="240" w:lineRule="auto"/>
        <w:jc w:val="center"/>
        <w:rPr>
          <w:rFonts w:ascii="Tahoma" w:hAnsi="Tahoma" w:cs="Tahoma"/>
          <w:i/>
          <w:iCs/>
          <w:sz w:val="24"/>
          <w:szCs w:val="24"/>
        </w:rPr>
      </w:pPr>
      <w:r w:rsidRPr="00BD42ED">
        <w:rPr>
          <w:rFonts w:ascii="Tahoma" w:hAnsi="Tahoma" w:cs="Tahoma"/>
          <w:i/>
          <w:iCs/>
          <w:sz w:val="24"/>
          <w:szCs w:val="24"/>
        </w:rPr>
        <w:t>A Képviselő-testület egyhangú szavazással az alábbi határozatot hozza:</w:t>
      </w:r>
    </w:p>
    <w:p w:rsidR="00BD0945" w:rsidRDefault="00BD0945" w:rsidP="005D656A">
      <w:pPr>
        <w:tabs>
          <w:tab w:val="left" w:pos="993"/>
        </w:tabs>
        <w:spacing w:after="0" w:line="240" w:lineRule="auto"/>
        <w:ind w:left="426" w:hanging="426"/>
        <w:contextualSpacing/>
        <w:jc w:val="both"/>
        <w:rPr>
          <w:rFonts w:ascii="Tahoma" w:hAnsi="Tahoma" w:cs="Tahoma"/>
          <w:sz w:val="24"/>
          <w:szCs w:val="24"/>
        </w:rPr>
      </w:pPr>
    </w:p>
    <w:p w:rsidR="00E03A92" w:rsidRPr="007553A4" w:rsidRDefault="00E03A92" w:rsidP="005D656A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  <w:u w:val="single"/>
        </w:rPr>
      </w:pPr>
      <w:r w:rsidRPr="007553A4">
        <w:rPr>
          <w:rFonts w:ascii="Tahoma" w:hAnsi="Tahoma" w:cs="Tahoma"/>
          <w:b/>
          <w:sz w:val="24"/>
          <w:szCs w:val="24"/>
          <w:u w:val="single"/>
        </w:rPr>
        <w:t>91/2013. (IX.10.) sz. Képviselő-testületi önkormányzati határozat:</w:t>
      </w:r>
    </w:p>
    <w:p w:rsidR="00E03A92" w:rsidRPr="007553A4" w:rsidRDefault="00E03A92" w:rsidP="005D656A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 w:rsidRPr="007553A4">
        <w:rPr>
          <w:rFonts w:ascii="Tahoma" w:hAnsi="Tahoma" w:cs="Tahoma"/>
          <w:sz w:val="24"/>
          <w:szCs w:val="24"/>
        </w:rPr>
        <w:t>Bana Község Önkormányzat Képviselő Testülete az önkormányzati tulajdonú ingatlanra benyújtott vételi ajánlat tárgyában megbízza a polgármestert, hogy folytas</w:t>
      </w:r>
      <w:r w:rsidR="00804387">
        <w:rPr>
          <w:rFonts w:ascii="Tahoma" w:hAnsi="Tahoma" w:cs="Tahoma"/>
          <w:sz w:val="24"/>
          <w:szCs w:val="24"/>
        </w:rPr>
        <w:t>s</w:t>
      </w:r>
      <w:r w:rsidRPr="007553A4">
        <w:rPr>
          <w:rFonts w:ascii="Tahoma" w:hAnsi="Tahoma" w:cs="Tahoma"/>
          <w:sz w:val="24"/>
          <w:szCs w:val="24"/>
        </w:rPr>
        <w:t xml:space="preserve">on egyeztető tárgyalásokat az ajánlattevővel. </w:t>
      </w:r>
    </w:p>
    <w:p w:rsidR="00E03A92" w:rsidRPr="007553A4" w:rsidRDefault="00E03A92" w:rsidP="005D656A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 w:rsidRPr="007553A4">
        <w:rPr>
          <w:rFonts w:ascii="Tahoma" w:hAnsi="Tahoma" w:cs="Tahoma"/>
          <w:sz w:val="24"/>
          <w:szCs w:val="24"/>
        </w:rPr>
        <w:t>A Képviselő-testület az ingatlan eladásával kapcsolatos döntést a következő testületi ülésre halasztja.</w:t>
      </w:r>
    </w:p>
    <w:p w:rsidR="00E03A92" w:rsidRPr="00080BBD" w:rsidRDefault="00E03A92" w:rsidP="005D656A">
      <w:pPr>
        <w:tabs>
          <w:tab w:val="left" w:pos="2835"/>
          <w:tab w:val="left" w:pos="4678"/>
        </w:tabs>
        <w:spacing w:after="0" w:line="240" w:lineRule="auto"/>
        <w:jc w:val="center"/>
        <w:rPr>
          <w:rFonts w:ascii="Tahoma" w:hAnsi="Tahoma" w:cs="Tahoma"/>
          <w:bCs/>
          <w:sz w:val="24"/>
          <w:szCs w:val="24"/>
        </w:rPr>
      </w:pPr>
      <w:r w:rsidRPr="00080BBD">
        <w:rPr>
          <w:rFonts w:ascii="Tahoma" w:hAnsi="Tahoma" w:cs="Tahoma"/>
          <w:bCs/>
          <w:sz w:val="24"/>
          <w:szCs w:val="24"/>
          <w:u w:val="single"/>
        </w:rPr>
        <w:t>Határidő</w:t>
      </w:r>
      <w:r w:rsidRPr="00080BBD">
        <w:rPr>
          <w:rFonts w:ascii="Tahoma" w:hAnsi="Tahoma" w:cs="Tahoma"/>
          <w:bCs/>
          <w:sz w:val="24"/>
          <w:szCs w:val="24"/>
        </w:rPr>
        <w:t>: azonnal</w:t>
      </w:r>
    </w:p>
    <w:p w:rsidR="00E03A92" w:rsidRDefault="00E03A92" w:rsidP="005D656A">
      <w:pPr>
        <w:tabs>
          <w:tab w:val="left" w:pos="993"/>
        </w:tabs>
        <w:spacing w:after="0" w:line="240" w:lineRule="auto"/>
        <w:ind w:hanging="426"/>
        <w:contextualSpacing/>
        <w:jc w:val="center"/>
        <w:rPr>
          <w:rFonts w:ascii="Tahoma" w:hAnsi="Tahoma" w:cs="Tahoma"/>
          <w:bCs/>
          <w:sz w:val="24"/>
          <w:szCs w:val="24"/>
        </w:rPr>
      </w:pPr>
      <w:r w:rsidRPr="00080BBD">
        <w:rPr>
          <w:rFonts w:ascii="Tahoma" w:hAnsi="Tahoma" w:cs="Tahoma"/>
          <w:bCs/>
          <w:sz w:val="24"/>
          <w:szCs w:val="24"/>
          <w:u w:val="single"/>
        </w:rPr>
        <w:t>Felelős</w:t>
      </w:r>
      <w:r w:rsidRPr="00080BBD">
        <w:rPr>
          <w:rFonts w:ascii="Tahoma" w:hAnsi="Tahoma" w:cs="Tahoma"/>
          <w:bCs/>
          <w:sz w:val="24"/>
          <w:szCs w:val="24"/>
        </w:rPr>
        <w:t xml:space="preserve">: </w:t>
      </w:r>
      <w:proofErr w:type="spellStart"/>
      <w:r w:rsidRPr="00080BBD">
        <w:rPr>
          <w:rFonts w:ascii="Tahoma" w:hAnsi="Tahoma" w:cs="Tahoma"/>
          <w:bCs/>
          <w:sz w:val="24"/>
          <w:szCs w:val="24"/>
        </w:rPr>
        <w:t>Sáhóné</w:t>
      </w:r>
      <w:proofErr w:type="spellEnd"/>
      <w:r w:rsidRPr="00080BBD">
        <w:rPr>
          <w:rFonts w:ascii="Tahoma" w:hAnsi="Tahoma" w:cs="Tahoma"/>
          <w:bCs/>
          <w:sz w:val="24"/>
          <w:szCs w:val="24"/>
        </w:rPr>
        <w:t xml:space="preserve"> Horváth Márta polgármester</w:t>
      </w:r>
    </w:p>
    <w:p w:rsidR="008E19BE" w:rsidRDefault="008E19BE" w:rsidP="005D656A">
      <w:pPr>
        <w:tabs>
          <w:tab w:val="left" w:pos="993"/>
        </w:tabs>
        <w:spacing w:after="0" w:line="240" w:lineRule="auto"/>
        <w:ind w:hanging="426"/>
        <w:contextualSpacing/>
        <w:jc w:val="center"/>
        <w:rPr>
          <w:rFonts w:ascii="Tahoma" w:hAnsi="Tahoma" w:cs="Tahoma"/>
          <w:bCs/>
          <w:sz w:val="24"/>
          <w:szCs w:val="24"/>
        </w:rPr>
      </w:pPr>
    </w:p>
    <w:p w:rsidR="00BD0945" w:rsidRPr="00BD0945" w:rsidRDefault="00BD0945" w:rsidP="005D656A">
      <w:pPr>
        <w:tabs>
          <w:tab w:val="left" w:pos="993"/>
        </w:tabs>
        <w:spacing w:after="0" w:line="240" w:lineRule="auto"/>
        <w:contextualSpacing/>
        <w:jc w:val="both"/>
        <w:rPr>
          <w:rFonts w:ascii="Tahoma" w:hAnsi="Tahoma" w:cs="Tahoma"/>
          <w:sz w:val="24"/>
          <w:szCs w:val="24"/>
        </w:rPr>
      </w:pPr>
    </w:p>
    <w:p w:rsidR="00BD0945" w:rsidRPr="00BD0945" w:rsidRDefault="00BD0945" w:rsidP="005D656A">
      <w:pPr>
        <w:numPr>
          <w:ilvl w:val="0"/>
          <w:numId w:val="31"/>
        </w:numPr>
        <w:tabs>
          <w:tab w:val="left" w:pos="993"/>
        </w:tabs>
        <w:spacing w:after="0" w:line="240" w:lineRule="auto"/>
        <w:ind w:left="426" w:hanging="426"/>
        <w:contextualSpacing/>
        <w:jc w:val="both"/>
        <w:rPr>
          <w:rFonts w:ascii="Tahoma" w:hAnsi="Tahoma" w:cs="Tahoma"/>
          <w:b/>
          <w:sz w:val="24"/>
          <w:szCs w:val="24"/>
        </w:rPr>
      </w:pPr>
      <w:r w:rsidRPr="00BD0945">
        <w:rPr>
          <w:rFonts w:ascii="Tahoma" w:hAnsi="Tahoma" w:cs="Tahoma"/>
          <w:b/>
          <w:sz w:val="24"/>
          <w:szCs w:val="24"/>
        </w:rPr>
        <w:t>Komárom és Környéke Önkormányzati Társulás alapító okiratának módosítása</w:t>
      </w:r>
    </w:p>
    <w:p w:rsidR="00BD0945" w:rsidRDefault="00BD0945" w:rsidP="005D656A">
      <w:pPr>
        <w:tabs>
          <w:tab w:val="left" w:pos="993"/>
        </w:tabs>
        <w:spacing w:after="0" w:line="240" w:lineRule="auto"/>
        <w:ind w:left="426" w:hanging="426"/>
        <w:contextualSpacing/>
        <w:jc w:val="both"/>
        <w:rPr>
          <w:rFonts w:ascii="Tahoma" w:hAnsi="Tahoma" w:cs="Tahoma"/>
          <w:sz w:val="24"/>
          <w:szCs w:val="24"/>
        </w:rPr>
      </w:pPr>
    </w:p>
    <w:p w:rsidR="00CB66EF" w:rsidRDefault="00BD0945" w:rsidP="005D656A">
      <w:pPr>
        <w:spacing w:after="0" w:line="240" w:lineRule="auto"/>
        <w:jc w:val="both"/>
        <w:rPr>
          <w:rFonts w:ascii="Tahoma" w:hAnsi="Tahoma" w:cs="Tahoma"/>
          <w:iCs/>
          <w:sz w:val="24"/>
          <w:szCs w:val="24"/>
        </w:rPr>
      </w:pPr>
      <w:proofErr w:type="spellStart"/>
      <w:r>
        <w:rPr>
          <w:rFonts w:ascii="Tahoma" w:hAnsi="Tahoma" w:cs="Tahoma"/>
          <w:iCs/>
          <w:sz w:val="24"/>
          <w:szCs w:val="24"/>
          <w:u w:val="single"/>
        </w:rPr>
        <w:t>Sáhóné</w:t>
      </w:r>
      <w:proofErr w:type="spellEnd"/>
      <w:r>
        <w:rPr>
          <w:rFonts w:ascii="Tahoma" w:hAnsi="Tahoma" w:cs="Tahoma"/>
          <w:iCs/>
          <w:sz w:val="24"/>
          <w:szCs w:val="24"/>
          <w:u w:val="single"/>
        </w:rPr>
        <w:t xml:space="preserve"> Horváth Márta polgármester:</w:t>
      </w:r>
      <w:r>
        <w:rPr>
          <w:rFonts w:ascii="Tahoma" w:hAnsi="Tahoma" w:cs="Tahoma"/>
          <w:iCs/>
          <w:sz w:val="24"/>
          <w:szCs w:val="24"/>
        </w:rPr>
        <w:t xml:space="preserve"> </w:t>
      </w:r>
      <w:r w:rsidR="00CB66EF">
        <w:rPr>
          <w:rFonts w:ascii="Tahoma" w:hAnsi="Tahoma" w:cs="Tahoma"/>
          <w:iCs/>
          <w:sz w:val="24"/>
          <w:szCs w:val="24"/>
        </w:rPr>
        <w:t>Elmondja, hogy 20 napos határidővel a Magyar Államkincstár hiánypótlásra kérte fel a Kistérségi Társulást. Kisebb pontosításokat hajtottak végre.</w:t>
      </w:r>
    </w:p>
    <w:p w:rsidR="00CB66EF" w:rsidRDefault="00CB66EF" w:rsidP="005D656A">
      <w:pPr>
        <w:spacing w:after="0" w:line="240" w:lineRule="auto"/>
        <w:jc w:val="both"/>
        <w:rPr>
          <w:rFonts w:ascii="Tahoma" w:hAnsi="Tahoma" w:cs="Tahoma"/>
          <w:iCs/>
          <w:sz w:val="24"/>
          <w:szCs w:val="24"/>
        </w:rPr>
      </w:pPr>
    </w:p>
    <w:p w:rsidR="00CB66EF" w:rsidRDefault="00CB66EF" w:rsidP="005D656A">
      <w:pPr>
        <w:spacing w:after="0" w:line="240" w:lineRule="auto"/>
        <w:jc w:val="both"/>
        <w:rPr>
          <w:rFonts w:ascii="Tahoma" w:hAnsi="Tahoma" w:cs="Tahoma"/>
          <w:iCs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  <w:u w:val="single"/>
        </w:rPr>
        <w:t>Bátisz</w:t>
      </w:r>
      <w:proofErr w:type="spellEnd"/>
      <w:r>
        <w:rPr>
          <w:rFonts w:ascii="Tahoma" w:hAnsi="Tahoma" w:cs="Tahoma"/>
          <w:sz w:val="24"/>
          <w:szCs w:val="24"/>
          <w:u w:val="single"/>
        </w:rPr>
        <w:t xml:space="preserve"> Erzsébet</w:t>
      </w:r>
      <w:r w:rsidR="002823AA">
        <w:rPr>
          <w:rFonts w:ascii="Tahoma" w:hAnsi="Tahoma" w:cs="Tahoma"/>
          <w:sz w:val="24"/>
          <w:szCs w:val="24"/>
          <w:u w:val="single"/>
        </w:rPr>
        <w:t xml:space="preserve"> képviselő</w:t>
      </w:r>
      <w:r w:rsidRPr="008C2773">
        <w:rPr>
          <w:rFonts w:ascii="Tahoma" w:hAnsi="Tahoma" w:cs="Tahoma"/>
          <w:sz w:val="24"/>
          <w:szCs w:val="24"/>
          <w:u w:val="single"/>
        </w:rPr>
        <w:t>:</w:t>
      </w:r>
      <w:r>
        <w:rPr>
          <w:rFonts w:ascii="Tahoma" w:hAnsi="Tahoma" w:cs="Tahoma"/>
          <w:sz w:val="24"/>
          <w:szCs w:val="24"/>
        </w:rPr>
        <w:t xml:space="preserve"> Ismerteti az Ügyrendi Bizottság 3</w:t>
      </w:r>
      <w:r w:rsidR="008C670C">
        <w:rPr>
          <w:rFonts w:ascii="Tahoma" w:hAnsi="Tahoma" w:cs="Tahoma"/>
          <w:sz w:val="24"/>
          <w:szCs w:val="24"/>
        </w:rPr>
        <w:t>5</w:t>
      </w:r>
      <w:r>
        <w:rPr>
          <w:rFonts w:ascii="Tahoma" w:hAnsi="Tahoma" w:cs="Tahoma"/>
          <w:sz w:val="24"/>
          <w:szCs w:val="24"/>
        </w:rPr>
        <w:t>/2013. számú határozatát.</w:t>
      </w:r>
    </w:p>
    <w:p w:rsidR="00CB66EF" w:rsidRDefault="00CB66EF" w:rsidP="005D656A">
      <w:pPr>
        <w:spacing w:after="0" w:line="240" w:lineRule="auto"/>
        <w:jc w:val="both"/>
        <w:rPr>
          <w:rFonts w:ascii="Tahoma" w:hAnsi="Tahoma" w:cs="Tahoma"/>
          <w:iCs/>
          <w:sz w:val="24"/>
          <w:szCs w:val="24"/>
        </w:rPr>
      </w:pPr>
    </w:p>
    <w:p w:rsidR="00BD0945" w:rsidRPr="00BD0945" w:rsidRDefault="00CB66EF" w:rsidP="005D656A">
      <w:pPr>
        <w:spacing w:after="0" w:line="240" w:lineRule="auto"/>
        <w:jc w:val="both"/>
        <w:rPr>
          <w:rFonts w:ascii="Tahoma" w:hAnsi="Tahoma" w:cs="Tahoma"/>
          <w:i/>
          <w:iCs/>
          <w:sz w:val="24"/>
          <w:szCs w:val="24"/>
        </w:rPr>
      </w:pPr>
      <w:proofErr w:type="spellStart"/>
      <w:r>
        <w:rPr>
          <w:rFonts w:ascii="Tahoma" w:hAnsi="Tahoma" w:cs="Tahoma"/>
          <w:iCs/>
          <w:sz w:val="24"/>
          <w:szCs w:val="24"/>
          <w:u w:val="single"/>
        </w:rPr>
        <w:t>Sáhóné</w:t>
      </w:r>
      <w:proofErr w:type="spellEnd"/>
      <w:r>
        <w:rPr>
          <w:rFonts w:ascii="Tahoma" w:hAnsi="Tahoma" w:cs="Tahoma"/>
          <w:iCs/>
          <w:sz w:val="24"/>
          <w:szCs w:val="24"/>
          <w:u w:val="single"/>
        </w:rPr>
        <w:t xml:space="preserve"> Horváth Márta polgármester:</w:t>
      </w:r>
      <w:r>
        <w:rPr>
          <w:rFonts w:ascii="Tahoma" w:hAnsi="Tahoma" w:cs="Tahoma"/>
          <w:iCs/>
          <w:sz w:val="24"/>
          <w:szCs w:val="24"/>
        </w:rPr>
        <w:t xml:space="preserve"> </w:t>
      </w:r>
      <w:r w:rsidR="00BD0945">
        <w:rPr>
          <w:rFonts w:ascii="Tahoma" w:hAnsi="Tahoma" w:cs="Tahoma"/>
          <w:iCs/>
          <w:sz w:val="24"/>
          <w:szCs w:val="24"/>
        </w:rPr>
        <w:t>Szavazást kezdeményez</w:t>
      </w:r>
      <w:r w:rsidR="002823AA">
        <w:rPr>
          <w:rFonts w:ascii="Tahoma" w:hAnsi="Tahoma" w:cs="Tahoma"/>
          <w:iCs/>
          <w:sz w:val="24"/>
          <w:szCs w:val="24"/>
        </w:rPr>
        <w:t xml:space="preserve"> a határozati javaslat elfogadására</w:t>
      </w:r>
      <w:r w:rsidR="00BD0945">
        <w:rPr>
          <w:rFonts w:ascii="Tahoma" w:hAnsi="Tahoma" w:cs="Tahoma"/>
          <w:iCs/>
          <w:sz w:val="24"/>
          <w:szCs w:val="24"/>
        </w:rPr>
        <w:t>.</w:t>
      </w:r>
    </w:p>
    <w:p w:rsidR="00BD0945" w:rsidRDefault="00BD0945" w:rsidP="005D656A">
      <w:pPr>
        <w:spacing w:after="0" w:line="240" w:lineRule="auto"/>
        <w:jc w:val="center"/>
        <w:rPr>
          <w:rFonts w:ascii="Tahoma" w:hAnsi="Tahoma" w:cs="Tahoma"/>
          <w:i/>
          <w:iCs/>
          <w:sz w:val="24"/>
          <w:szCs w:val="24"/>
        </w:rPr>
      </w:pPr>
    </w:p>
    <w:p w:rsidR="00BD0945" w:rsidRDefault="00BD0945" w:rsidP="005D656A">
      <w:pPr>
        <w:spacing w:after="0" w:line="240" w:lineRule="auto"/>
        <w:jc w:val="center"/>
        <w:rPr>
          <w:rFonts w:ascii="Tahoma" w:hAnsi="Tahoma" w:cs="Tahoma"/>
          <w:i/>
          <w:iCs/>
          <w:sz w:val="24"/>
          <w:szCs w:val="24"/>
        </w:rPr>
      </w:pPr>
      <w:r w:rsidRPr="00BD42ED">
        <w:rPr>
          <w:rFonts w:ascii="Tahoma" w:hAnsi="Tahoma" w:cs="Tahoma"/>
          <w:i/>
          <w:iCs/>
          <w:sz w:val="24"/>
          <w:szCs w:val="24"/>
        </w:rPr>
        <w:t>A Képviselő-testület egyhangú szavazással az alábbi határozatot hozza:</w:t>
      </w:r>
    </w:p>
    <w:p w:rsidR="00BD0945" w:rsidRDefault="00BD0945" w:rsidP="005D656A">
      <w:pPr>
        <w:tabs>
          <w:tab w:val="left" w:pos="993"/>
        </w:tabs>
        <w:spacing w:after="0" w:line="240" w:lineRule="auto"/>
        <w:ind w:left="426" w:hanging="426"/>
        <w:contextualSpacing/>
        <w:jc w:val="both"/>
        <w:rPr>
          <w:rFonts w:ascii="Tahoma" w:hAnsi="Tahoma" w:cs="Tahoma"/>
          <w:sz w:val="24"/>
          <w:szCs w:val="24"/>
        </w:rPr>
      </w:pPr>
    </w:p>
    <w:p w:rsidR="000F15A7" w:rsidRPr="007553A4" w:rsidRDefault="000F15A7" w:rsidP="005D656A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  <w:u w:val="single"/>
        </w:rPr>
      </w:pPr>
      <w:r w:rsidRPr="007553A4">
        <w:rPr>
          <w:rFonts w:ascii="Tahoma" w:hAnsi="Tahoma" w:cs="Tahoma"/>
          <w:b/>
          <w:sz w:val="24"/>
          <w:szCs w:val="24"/>
          <w:u w:val="single"/>
        </w:rPr>
        <w:t>92/2013. (IX.10.) sz. Képviselő-testületi önkormányzati határozat:</w:t>
      </w:r>
    </w:p>
    <w:p w:rsidR="002823AA" w:rsidRDefault="000F15A7" w:rsidP="005D656A">
      <w:pPr>
        <w:tabs>
          <w:tab w:val="left" w:pos="2835"/>
          <w:tab w:val="left" w:pos="4678"/>
        </w:tabs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 w:rsidRPr="007553A4">
        <w:rPr>
          <w:rFonts w:ascii="Tahoma" w:hAnsi="Tahoma" w:cs="Tahoma"/>
          <w:sz w:val="24"/>
          <w:szCs w:val="24"/>
        </w:rPr>
        <w:t xml:space="preserve">Bana Község Önkormányzat Képviselő Testülete a Komárom és Környéke Önkormányzati Társulás 5099-17/2013. számú módosítását, valamint a Társulási Megállapodás 5099-18/2013. számú, módosításokkal </w:t>
      </w:r>
    </w:p>
    <w:p w:rsidR="000F15A7" w:rsidRPr="007553A4" w:rsidRDefault="000F15A7" w:rsidP="005D656A">
      <w:pPr>
        <w:tabs>
          <w:tab w:val="left" w:pos="2835"/>
          <w:tab w:val="left" w:pos="4678"/>
        </w:tabs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proofErr w:type="gramStart"/>
      <w:r w:rsidRPr="007553A4">
        <w:rPr>
          <w:rFonts w:ascii="Tahoma" w:hAnsi="Tahoma" w:cs="Tahoma"/>
          <w:sz w:val="24"/>
          <w:szCs w:val="24"/>
        </w:rPr>
        <w:t>egységes</w:t>
      </w:r>
      <w:proofErr w:type="gramEnd"/>
      <w:r w:rsidRPr="007553A4">
        <w:rPr>
          <w:rFonts w:ascii="Tahoma" w:hAnsi="Tahoma" w:cs="Tahoma"/>
          <w:sz w:val="24"/>
          <w:szCs w:val="24"/>
        </w:rPr>
        <w:t xml:space="preserve"> szerkezetbe foglalt szövegét elfogadja és tudomásul veszi.</w:t>
      </w:r>
    </w:p>
    <w:p w:rsidR="000F15A7" w:rsidRPr="00080BBD" w:rsidRDefault="000F15A7" w:rsidP="005D656A">
      <w:pPr>
        <w:tabs>
          <w:tab w:val="left" w:pos="2835"/>
          <w:tab w:val="left" w:pos="4678"/>
        </w:tabs>
        <w:spacing w:after="0" w:line="240" w:lineRule="auto"/>
        <w:jc w:val="center"/>
        <w:rPr>
          <w:rFonts w:ascii="Tahoma" w:hAnsi="Tahoma" w:cs="Tahoma"/>
          <w:bCs/>
          <w:sz w:val="24"/>
          <w:szCs w:val="24"/>
        </w:rPr>
      </w:pPr>
      <w:r w:rsidRPr="00080BBD">
        <w:rPr>
          <w:rFonts w:ascii="Tahoma" w:hAnsi="Tahoma" w:cs="Tahoma"/>
          <w:bCs/>
          <w:sz w:val="24"/>
          <w:szCs w:val="24"/>
          <w:u w:val="single"/>
        </w:rPr>
        <w:t>Határidő</w:t>
      </w:r>
      <w:r w:rsidRPr="00080BBD">
        <w:rPr>
          <w:rFonts w:ascii="Tahoma" w:hAnsi="Tahoma" w:cs="Tahoma"/>
          <w:bCs/>
          <w:sz w:val="24"/>
          <w:szCs w:val="24"/>
        </w:rPr>
        <w:t>: azonnal</w:t>
      </w:r>
    </w:p>
    <w:p w:rsidR="000F15A7" w:rsidRPr="00080BBD" w:rsidRDefault="000F15A7" w:rsidP="005D656A">
      <w:pPr>
        <w:tabs>
          <w:tab w:val="left" w:pos="993"/>
        </w:tabs>
        <w:spacing w:after="0" w:line="240" w:lineRule="auto"/>
        <w:ind w:hanging="426"/>
        <w:contextualSpacing/>
        <w:jc w:val="center"/>
        <w:rPr>
          <w:rFonts w:ascii="Tahoma" w:hAnsi="Tahoma" w:cs="Tahoma"/>
          <w:sz w:val="24"/>
          <w:szCs w:val="24"/>
        </w:rPr>
      </w:pPr>
      <w:r w:rsidRPr="00080BBD">
        <w:rPr>
          <w:rFonts w:ascii="Tahoma" w:hAnsi="Tahoma" w:cs="Tahoma"/>
          <w:bCs/>
          <w:sz w:val="24"/>
          <w:szCs w:val="24"/>
          <w:u w:val="single"/>
        </w:rPr>
        <w:t>Felelős</w:t>
      </w:r>
      <w:r w:rsidRPr="00080BBD">
        <w:rPr>
          <w:rFonts w:ascii="Tahoma" w:hAnsi="Tahoma" w:cs="Tahoma"/>
          <w:bCs/>
          <w:sz w:val="24"/>
          <w:szCs w:val="24"/>
        </w:rPr>
        <w:t xml:space="preserve">: </w:t>
      </w:r>
      <w:proofErr w:type="spellStart"/>
      <w:r w:rsidRPr="00080BBD">
        <w:rPr>
          <w:rFonts w:ascii="Tahoma" w:hAnsi="Tahoma" w:cs="Tahoma"/>
          <w:bCs/>
          <w:sz w:val="24"/>
          <w:szCs w:val="24"/>
        </w:rPr>
        <w:t>Sáhóné</w:t>
      </w:r>
      <w:proofErr w:type="spellEnd"/>
      <w:r w:rsidRPr="00080BBD">
        <w:rPr>
          <w:rFonts w:ascii="Tahoma" w:hAnsi="Tahoma" w:cs="Tahoma"/>
          <w:bCs/>
          <w:sz w:val="24"/>
          <w:szCs w:val="24"/>
        </w:rPr>
        <w:t xml:space="preserve"> Horváth Márta polgármester</w:t>
      </w:r>
    </w:p>
    <w:p w:rsidR="00BD0945" w:rsidRPr="00BD0945" w:rsidRDefault="00BD0945" w:rsidP="005D656A">
      <w:pPr>
        <w:tabs>
          <w:tab w:val="left" w:pos="993"/>
        </w:tabs>
        <w:spacing w:after="0" w:line="240" w:lineRule="auto"/>
        <w:ind w:left="426" w:hanging="426"/>
        <w:contextualSpacing/>
        <w:jc w:val="both"/>
        <w:rPr>
          <w:rFonts w:ascii="Tahoma" w:hAnsi="Tahoma" w:cs="Tahoma"/>
          <w:sz w:val="24"/>
          <w:szCs w:val="24"/>
        </w:rPr>
      </w:pPr>
    </w:p>
    <w:p w:rsidR="00BD0945" w:rsidRPr="00BD0945" w:rsidRDefault="00BD0945" w:rsidP="005D656A">
      <w:pPr>
        <w:numPr>
          <w:ilvl w:val="0"/>
          <w:numId w:val="31"/>
        </w:numPr>
        <w:tabs>
          <w:tab w:val="left" w:pos="993"/>
        </w:tabs>
        <w:spacing w:after="0" w:line="240" w:lineRule="auto"/>
        <w:ind w:left="426" w:hanging="426"/>
        <w:contextualSpacing/>
        <w:jc w:val="both"/>
        <w:rPr>
          <w:rFonts w:ascii="Tahoma" w:hAnsi="Tahoma" w:cs="Tahoma"/>
          <w:b/>
          <w:sz w:val="24"/>
          <w:szCs w:val="24"/>
        </w:rPr>
      </w:pPr>
      <w:r w:rsidRPr="00BD0945">
        <w:rPr>
          <w:rFonts w:ascii="Tahoma" w:hAnsi="Tahoma" w:cs="Tahoma"/>
          <w:b/>
          <w:sz w:val="24"/>
          <w:szCs w:val="24"/>
        </w:rPr>
        <w:t>Megkeresés Engesztelő Mozgalom támogatására</w:t>
      </w:r>
    </w:p>
    <w:p w:rsidR="00BD0945" w:rsidRDefault="00BD0945" w:rsidP="005D656A">
      <w:pPr>
        <w:tabs>
          <w:tab w:val="left" w:pos="993"/>
        </w:tabs>
        <w:spacing w:after="0" w:line="240" w:lineRule="auto"/>
        <w:ind w:left="426" w:hanging="426"/>
        <w:contextualSpacing/>
        <w:jc w:val="both"/>
        <w:rPr>
          <w:rFonts w:ascii="Tahoma" w:hAnsi="Tahoma" w:cs="Tahoma"/>
          <w:sz w:val="24"/>
          <w:szCs w:val="24"/>
        </w:rPr>
      </w:pPr>
    </w:p>
    <w:p w:rsidR="00FE2A3F" w:rsidRPr="00FE2A3F" w:rsidRDefault="00FE2A3F" w:rsidP="005D656A">
      <w:pPr>
        <w:spacing w:after="0" w:line="240" w:lineRule="auto"/>
        <w:jc w:val="both"/>
        <w:rPr>
          <w:rFonts w:ascii="Tahoma" w:hAnsi="Tahoma" w:cs="Tahoma"/>
          <w:iCs/>
          <w:sz w:val="24"/>
          <w:szCs w:val="24"/>
        </w:rPr>
      </w:pPr>
      <w:r>
        <w:rPr>
          <w:rFonts w:ascii="Tahoma" w:hAnsi="Tahoma" w:cs="Tahoma"/>
          <w:iCs/>
          <w:sz w:val="24"/>
          <w:szCs w:val="24"/>
          <w:u w:val="single"/>
        </w:rPr>
        <w:t>Kocsis Gábor jegyző:</w:t>
      </w:r>
      <w:r>
        <w:rPr>
          <w:rFonts w:ascii="Tahoma" w:hAnsi="Tahoma" w:cs="Tahoma"/>
          <w:iCs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Ismerteti, hogy az Engesztelő Mozgalom 2012-ben áthaladt többek között Banán és Bábolnán is</w:t>
      </w:r>
      <w:r w:rsidR="008C4A95">
        <w:rPr>
          <w:rFonts w:ascii="Tahoma" w:hAnsi="Tahoma" w:cs="Tahoma"/>
          <w:sz w:val="24"/>
          <w:szCs w:val="24"/>
        </w:rPr>
        <w:t>.</w:t>
      </w:r>
      <w:r>
        <w:rPr>
          <w:rFonts w:ascii="Tahoma" w:hAnsi="Tahoma" w:cs="Tahoma"/>
          <w:sz w:val="24"/>
          <w:szCs w:val="24"/>
        </w:rPr>
        <w:t xml:space="preserve"> </w:t>
      </w:r>
      <w:r w:rsidR="008C4A95">
        <w:rPr>
          <w:rFonts w:ascii="Tahoma" w:hAnsi="Tahoma" w:cs="Tahoma"/>
          <w:sz w:val="24"/>
          <w:szCs w:val="24"/>
        </w:rPr>
        <w:t>Je</w:t>
      </w:r>
      <w:r>
        <w:rPr>
          <w:rFonts w:ascii="Tahoma" w:hAnsi="Tahoma" w:cs="Tahoma"/>
          <w:sz w:val="24"/>
          <w:szCs w:val="24"/>
        </w:rPr>
        <w:t>lenleg kérik, hogy az önkormányzat támogassa a mozgalmat, hogy a Kormány kiemelt beruházásként kezelje az Engesztelő Zarándokút kiépítését. Javasolja az elvi támogatást.</w:t>
      </w:r>
    </w:p>
    <w:p w:rsidR="00FE2A3F" w:rsidRDefault="00FE2A3F" w:rsidP="005D656A">
      <w:pPr>
        <w:spacing w:after="0" w:line="240" w:lineRule="auto"/>
        <w:jc w:val="both"/>
        <w:rPr>
          <w:rFonts w:ascii="Tahoma" w:hAnsi="Tahoma" w:cs="Tahoma"/>
          <w:iCs/>
          <w:sz w:val="24"/>
          <w:szCs w:val="24"/>
          <w:u w:val="single"/>
        </w:rPr>
      </w:pPr>
    </w:p>
    <w:p w:rsidR="00FE2A3F" w:rsidRDefault="00FE2A3F" w:rsidP="005D656A">
      <w:pPr>
        <w:spacing w:after="0" w:line="240" w:lineRule="auto"/>
        <w:jc w:val="both"/>
        <w:rPr>
          <w:rFonts w:ascii="Tahoma" w:hAnsi="Tahoma" w:cs="Tahoma"/>
          <w:iCs/>
          <w:sz w:val="24"/>
          <w:szCs w:val="24"/>
          <w:u w:val="single"/>
        </w:rPr>
      </w:pPr>
      <w:proofErr w:type="spellStart"/>
      <w:r>
        <w:rPr>
          <w:rFonts w:ascii="Tahoma" w:hAnsi="Tahoma" w:cs="Tahoma"/>
          <w:sz w:val="24"/>
          <w:szCs w:val="24"/>
          <w:u w:val="single"/>
        </w:rPr>
        <w:t>Bátisz</w:t>
      </w:r>
      <w:proofErr w:type="spellEnd"/>
      <w:r>
        <w:rPr>
          <w:rFonts w:ascii="Tahoma" w:hAnsi="Tahoma" w:cs="Tahoma"/>
          <w:sz w:val="24"/>
          <w:szCs w:val="24"/>
          <w:u w:val="single"/>
        </w:rPr>
        <w:t xml:space="preserve"> Erzsébet</w:t>
      </w:r>
      <w:r w:rsidR="002823AA">
        <w:rPr>
          <w:rFonts w:ascii="Tahoma" w:hAnsi="Tahoma" w:cs="Tahoma"/>
          <w:sz w:val="24"/>
          <w:szCs w:val="24"/>
          <w:u w:val="single"/>
        </w:rPr>
        <w:t xml:space="preserve"> képviselő</w:t>
      </w:r>
      <w:r w:rsidRPr="008C2773">
        <w:rPr>
          <w:rFonts w:ascii="Tahoma" w:hAnsi="Tahoma" w:cs="Tahoma"/>
          <w:sz w:val="24"/>
          <w:szCs w:val="24"/>
          <w:u w:val="single"/>
        </w:rPr>
        <w:t>:</w:t>
      </w:r>
      <w:r>
        <w:rPr>
          <w:rFonts w:ascii="Tahoma" w:hAnsi="Tahoma" w:cs="Tahoma"/>
          <w:sz w:val="24"/>
          <w:szCs w:val="24"/>
        </w:rPr>
        <w:t xml:space="preserve"> Ismerteti az Ügyrendi Bizottság 36/2013. számú határozatát.</w:t>
      </w:r>
    </w:p>
    <w:p w:rsidR="00FE2A3F" w:rsidRDefault="00FE2A3F" w:rsidP="005D656A">
      <w:pPr>
        <w:spacing w:after="0" w:line="240" w:lineRule="auto"/>
        <w:jc w:val="both"/>
        <w:rPr>
          <w:rFonts w:ascii="Tahoma" w:hAnsi="Tahoma" w:cs="Tahoma"/>
          <w:iCs/>
          <w:sz w:val="24"/>
          <w:szCs w:val="24"/>
          <w:u w:val="single"/>
        </w:rPr>
      </w:pPr>
    </w:p>
    <w:p w:rsidR="00BD0945" w:rsidRPr="00BD0945" w:rsidRDefault="00BD0945" w:rsidP="005D656A">
      <w:pPr>
        <w:spacing w:after="0" w:line="240" w:lineRule="auto"/>
        <w:jc w:val="both"/>
        <w:rPr>
          <w:rFonts w:ascii="Tahoma" w:hAnsi="Tahoma" w:cs="Tahoma"/>
          <w:i/>
          <w:iCs/>
          <w:sz w:val="24"/>
          <w:szCs w:val="24"/>
        </w:rPr>
      </w:pPr>
      <w:proofErr w:type="spellStart"/>
      <w:r>
        <w:rPr>
          <w:rFonts w:ascii="Tahoma" w:hAnsi="Tahoma" w:cs="Tahoma"/>
          <w:iCs/>
          <w:sz w:val="24"/>
          <w:szCs w:val="24"/>
          <w:u w:val="single"/>
        </w:rPr>
        <w:t>Sáhóné</w:t>
      </w:r>
      <w:proofErr w:type="spellEnd"/>
      <w:r>
        <w:rPr>
          <w:rFonts w:ascii="Tahoma" w:hAnsi="Tahoma" w:cs="Tahoma"/>
          <w:iCs/>
          <w:sz w:val="24"/>
          <w:szCs w:val="24"/>
          <w:u w:val="single"/>
        </w:rPr>
        <w:t xml:space="preserve"> Horváth Márta polgármester:</w:t>
      </w:r>
      <w:r>
        <w:rPr>
          <w:rFonts w:ascii="Tahoma" w:hAnsi="Tahoma" w:cs="Tahoma"/>
          <w:iCs/>
          <w:sz w:val="24"/>
          <w:szCs w:val="24"/>
        </w:rPr>
        <w:t xml:space="preserve"> Szavazást kezdeményez</w:t>
      </w:r>
      <w:r w:rsidR="002823AA">
        <w:rPr>
          <w:rFonts w:ascii="Tahoma" w:hAnsi="Tahoma" w:cs="Tahoma"/>
          <w:iCs/>
          <w:sz w:val="24"/>
          <w:szCs w:val="24"/>
        </w:rPr>
        <w:t xml:space="preserve"> a határozati javaslat elfogadására</w:t>
      </w:r>
      <w:r>
        <w:rPr>
          <w:rFonts w:ascii="Tahoma" w:hAnsi="Tahoma" w:cs="Tahoma"/>
          <w:iCs/>
          <w:sz w:val="24"/>
          <w:szCs w:val="24"/>
        </w:rPr>
        <w:t>.</w:t>
      </w:r>
    </w:p>
    <w:p w:rsidR="00BD0945" w:rsidRDefault="00BD0945" w:rsidP="005D656A">
      <w:pPr>
        <w:spacing w:after="0" w:line="240" w:lineRule="auto"/>
        <w:jc w:val="center"/>
        <w:rPr>
          <w:rFonts w:ascii="Tahoma" w:hAnsi="Tahoma" w:cs="Tahoma"/>
          <w:i/>
          <w:iCs/>
          <w:sz w:val="24"/>
          <w:szCs w:val="24"/>
        </w:rPr>
      </w:pPr>
    </w:p>
    <w:p w:rsidR="008C4A95" w:rsidRDefault="008C4A95" w:rsidP="005D656A">
      <w:pPr>
        <w:spacing w:after="0" w:line="240" w:lineRule="auto"/>
        <w:jc w:val="center"/>
        <w:rPr>
          <w:rFonts w:ascii="Tahoma" w:hAnsi="Tahoma" w:cs="Tahoma"/>
          <w:i/>
          <w:iCs/>
          <w:sz w:val="24"/>
          <w:szCs w:val="24"/>
        </w:rPr>
      </w:pPr>
    </w:p>
    <w:p w:rsidR="008C4A95" w:rsidRDefault="008C4A95" w:rsidP="005D656A">
      <w:pPr>
        <w:spacing w:after="0" w:line="240" w:lineRule="auto"/>
        <w:jc w:val="center"/>
        <w:rPr>
          <w:rFonts w:ascii="Tahoma" w:hAnsi="Tahoma" w:cs="Tahoma"/>
          <w:i/>
          <w:iCs/>
          <w:sz w:val="24"/>
          <w:szCs w:val="24"/>
        </w:rPr>
      </w:pPr>
    </w:p>
    <w:p w:rsidR="008C4A95" w:rsidRDefault="008C4A95" w:rsidP="005D656A">
      <w:pPr>
        <w:spacing w:after="0" w:line="240" w:lineRule="auto"/>
        <w:jc w:val="center"/>
        <w:rPr>
          <w:rFonts w:ascii="Tahoma" w:hAnsi="Tahoma" w:cs="Tahoma"/>
          <w:i/>
          <w:iCs/>
          <w:sz w:val="24"/>
          <w:szCs w:val="24"/>
        </w:rPr>
      </w:pPr>
    </w:p>
    <w:p w:rsidR="00BD0945" w:rsidRDefault="00BD0945" w:rsidP="005D656A">
      <w:pPr>
        <w:spacing w:after="0" w:line="240" w:lineRule="auto"/>
        <w:jc w:val="center"/>
        <w:rPr>
          <w:rFonts w:ascii="Tahoma" w:hAnsi="Tahoma" w:cs="Tahoma"/>
          <w:i/>
          <w:iCs/>
          <w:sz w:val="24"/>
          <w:szCs w:val="24"/>
        </w:rPr>
      </w:pPr>
      <w:r w:rsidRPr="00BD42ED">
        <w:rPr>
          <w:rFonts w:ascii="Tahoma" w:hAnsi="Tahoma" w:cs="Tahoma"/>
          <w:i/>
          <w:iCs/>
          <w:sz w:val="24"/>
          <w:szCs w:val="24"/>
        </w:rPr>
        <w:t>A Képviselő-testület egyhangú szavazással az alábbi határozatot hozza:</w:t>
      </w:r>
    </w:p>
    <w:p w:rsidR="000F15A7" w:rsidRDefault="000F15A7" w:rsidP="005D656A">
      <w:pPr>
        <w:spacing w:after="0" w:line="240" w:lineRule="auto"/>
        <w:jc w:val="center"/>
        <w:rPr>
          <w:rFonts w:ascii="Tahoma" w:hAnsi="Tahoma" w:cs="Tahoma"/>
          <w:i/>
          <w:iCs/>
          <w:sz w:val="24"/>
          <w:szCs w:val="24"/>
        </w:rPr>
      </w:pPr>
    </w:p>
    <w:p w:rsidR="000F15A7" w:rsidRPr="007553A4" w:rsidRDefault="000F15A7" w:rsidP="005D656A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  <w:u w:val="single"/>
        </w:rPr>
      </w:pPr>
      <w:r w:rsidRPr="007553A4">
        <w:rPr>
          <w:rFonts w:ascii="Tahoma" w:hAnsi="Tahoma" w:cs="Tahoma"/>
          <w:b/>
          <w:sz w:val="24"/>
          <w:szCs w:val="24"/>
          <w:u w:val="single"/>
        </w:rPr>
        <w:t>93/2013. (IX.10.) sz. Képviselő-testületi önkormányzati határozat:</w:t>
      </w:r>
    </w:p>
    <w:p w:rsidR="000F15A7" w:rsidRPr="007553A4" w:rsidRDefault="000F15A7" w:rsidP="005D656A">
      <w:pPr>
        <w:tabs>
          <w:tab w:val="left" w:pos="2835"/>
          <w:tab w:val="left" w:pos="4678"/>
        </w:tabs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 w:rsidRPr="007553A4">
        <w:rPr>
          <w:rFonts w:ascii="Tahoma" w:hAnsi="Tahoma" w:cs="Tahoma"/>
          <w:sz w:val="24"/>
          <w:szCs w:val="24"/>
        </w:rPr>
        <w:t>Bana Község Önkormányzat Képviselő Testülete üdvözli az Engesztelő Zarándokút megvalósításáról szóló kezdeményezést, céljaival, szellemiségével, értékrendjével egyetért. Támogatja az Engesztelő Zarándokút kiépítését, valamint kiemelt beruházásként történő kezelését.</w:t>
      </w:r>
    </w:p>
    <w:p w:rsidR="000F15A7" w:rsidRPr="00080BBD" w:rsidRDefault="000F15A7" w:rsidP="005D656A">
      <w:pPr>
        <w:tabs>
          <w:tab w:val="left" w:pos="2835"/>
          <w:tab w:val="left" w:pos="4678"/>
        </w:tabs>
        <w:spacing w:after="0" w:line="240" w:lineRule="auto"/>
        <w:jc w:val="center"/>
        <w:rPr>
          <w:rFonts w:ascii="Tahoma" w:hAnsi="Tahoma" w:cs="Tahoma"/>
          <w:bCs/>
          <w:sz w:val="24"/>
          <w:szCs w:val="24"/>
        </w:rPr>
      </w:pPr>
      <w:r w:rsidRPr="00080BBD">
        <w:rPr>
          <w:rFonts w:ascii="Tahoma" w:hAnsi="Tahoma" w:cs="Tahoma"/>
          <w:bCs/>
          <w:sz w:val="24"/>
          <w:szCs w:val="24"/>
          <w:u w:val="single"/>
        </w:rPr>
        <w:t>Határidő</w:t>
      </w:r>
      <w:r w:rsidRPr="00080BBD">
        <w:rPr>
          <w:rFonts w:ascii="Tahoma" w:hAnsi="Tahoma" w:cs="Tahoma"/>
          <w:bCs/>
          <w:sz w:val="24"/>
          <w:szCs w:val="24"/>
        </w:rPr>
        <w:t>: azonnal</w:t>
      </w:r>
    </w:p>
    <w:p w:rsidR="00BD0945" w:rsidRPr="00080BBD" w:rsidRDefault="000F15A7" w:rsidP="005D656A">
      <w:pPr>
        <w:spacing w:after="0" w:line="240" w:lineRule="auto"/>
        <w:jc w:val="center"/>
        <w:rPr>
          <w:rFonts w:ascii="Tahoma" w:hAnsi="Tahoma" w:cs="Tahoma"/>
          <w:i/>
          <w:iCs/>
          <w:sz w:val="24"/>
          <w:szCs w:val="24"/>
        </w:rPr>
      </w:pPr>
      <w:r w:rsidRPr="00080BBD">
        <w:rPr>
          <w:rFonts w:ascii="Tahoma" w:hAnsi="Tahoma" w:cs="Tahoma"/>
          <w:bCs/>
          <w:sz w:val="24"/>
          <w:szCs w:val="24"/>
          <w:u w:val="single"/>
        </w:rPr>
        <w:t>Felelős</w:t>
      </w:r>
      <w:r w:rsidRPr="00080BBD">
        <w:rPr>
          <w:rFonts w:ascii="Tahoma" w:hAnsi="Tahoma" w:cs="Tahoma"/>
          <w:bCs/>
          <w:sz w:val="24"/>
          <w:szCs w:val="24"/>
        </w:rPr>
        <w:t xml:space="preserve">: </w:t>
      </w:r>
      <w:proofErr w:type="spellStart"/>
      <w:r w:rsidRPr="00080BBD">
        <w:rPr>
          <w:rFonts w:ascii="Tahoma" w:hAnsi="Tahoma" w:cs="Tahoma"/>
          <w:bCs/>
          <w:sz w:val="24"/>
          <w:szCs w:val="24"/>
        </w:rPr>
        <w:t>Sáhóné</w:t>
      </w:r>
      <w:proofErr w:type="spellEnd"/>
      <w:r w:rsidRPr="00080BBD">
        <w:rPr>
          <w:rFonts w:ascii="Tahoma" w:hAnsi="Tahoma" w:cs="Tahoma"/>
          <w:bCs/>
          <w:sz w:val="24"/>
          <w:szCs w:val="24"/>
        </w:rPr>
        <w:t xml:space="preserve"> Horváth Márta polgármester</w:t>
      </w:r>
    </w:p>
    <w:p w:rsidR="00BD0945" w:rsidRDefault="00BD0945" w:rsidP="005D656A">
      <w:pPr>
        <w:tabs>
          <w:tab w:val="left" w:pos="993"/>
        </w:tabs>
        <w:spacing w:after="0" w:line="240" w:lineRule="auto"/>
        <w:ind w:left="426" w:hanging="426"/>
        <w:contextualSpacing/>
        <w:jc w:val="both"/>
        <w:rPr>
          <w:rFonts w:ascii="Tahoma" w:hAnsi="Tahoma" w:cs="Tahoma"/>
          <w:sz w:val="24"/>
          <w:szCs w:val="24"/>
        </w:rPr>
      </w:pPr>
    </w:p>
    <w:p w:rsidR="002823AA" w:rsidRPr="00BD0945" w:rsidRDefault="002823AA" w:rsidP="005D656A">
      <w:pPr>
        <w:tabs>
          <w:tab w:val="left" w:pos="993"/>
        </w:tabs>
        <w:spacing w:after="0" w:line="240" w:lineRule="auto"/>
        <w:ind w:left="426" w:hanging="426"/>
        <w:contextualSpacing/>
        <w:jc w:val="both"/>
        <w:rPr>
          <w:rFonts w:ascii="Tahoma" w:hAnsi="Tahoma" w:cs="Tahoma"/>
          <w:sz w:val="24"/>
          <w:szCs w:val="24"/>
        </w:rPr>
      </w:pPr>
    </w:p>
    <w:p w:rsidR="00BD0945" w:rsidRPr="00BD0945" w:rsidRDefault="00BD0945" w:rsidP="005D656A">
      <w:pPr>
        <w:numPr>
          <w:ilvl w:val="0"/>
          <w:numId w:val="31"/>
        </w:numPr>
        <w:tabs>
          <w:tab w:val="left" w:pos="993"/>
        </w:tabs>
        <w:spacing w:after="0" w:line="240" w:lineRule="auto"/>
        <w:ind w:left="426" w:hanging="426"/>
        <w:contextualSpacing/>
        <w:jc w:val="both"/>
        <w:rPr>
          <w:rFonts w:ascii="Tahoma" w:hAnsi="Tahoma" w:cs="Tahoma"/>
          <w:b/>
          <w:sz w:val="24"/>
          <w:szCs w:val="24"/>
        </w:rPr>
      </w:pPr>
      <w:r w:rsidRPr="00BD0945">
        <w:rPr>
          <w:rFonts w:ascii="Tahoma" w:hAnsi="Tahoma" w:cs="Tahoma"/>
          <w:b/>
          <w:sz w:val="24"/>
          <w:szCs w:val="24"/>
        </w:rPr>
        <w:t>Önkormányzati tulajdonú földekkel kapcsolatos nyilatkozatok értékelése</w:t>
      </w:r>
    </w:p>
    <w:p w:rsidR="00BD0945" w:rsidRDefault="00BD0945" w:rsidP="005D656A">
      <w:pPr>
        <w:tabs>
          <w:tab w:val="left" w:pos="993"/>
        </w:tabs>
        <w:spacing w:after="0" w:line="240" w:lineRule="auto"/>
        <w:ind w:left="426" w:hanging="426"/>
        <w:contextualSpacing/>
        <w:jc w:val="both"/>
        <w:rPr>
          <w:rFonts w:ascii="Tahoma" w:hAnsi="Tahoma" w:cs="Tahoma"/>
          <w:sz w:val="24"/>
          <w:szCs w:val="24"/>
        </w:rPr>
      </w:pPr>
    </w:p>
    <w:p w:rsidR="000542A8" w:rsidRDefault="000542A8" w:rsidP="005D656A">
      <w:pPr>
        <w:spacing w:after="0" w:line="240" w:lineRule="auto"/>
        <w:jc w:val="both"/>
        <w:rPr>
          <w:rFonts w:ascii="Tahoma" w:hAnsi="Tahoma" w:cs="Tahoma"/>
          <w:iCs/>
          <w:sz w:val="24"/>
          <w:szCs w:val="24"/>
        </w:rPr>
      </w:pPr>
      <w:proofErr w:type="spellStart"/>
      <w:r>
        <w:rPr>
          <w:rFonts w:ascii="Tahoma" w:hAnsi="Tahoma" w:cs="Tahoma"/>
          <w:iCs/>
          <w:sz w:val="24"/>
          <w:szCs w:val="24"/>
          <w:u w:val="single"/>
        </w:rPr>
        <w:t>Sáhóné</w:t>
      </w:r>
      <w:proofErr w:type="spellEnd"/>
      <w:r>
        <w:rPr>
          <w:rFonts w:ascii="Tahoma" w:hAnsi="Tahoma" w:cs="Tahoma"/>
          <w:iCs/>
          <w:sz w:val="24"/>
          <w:szCs w:val="24"/>
          <w:u w:val="single"/>
        </w:rPr>
        <w:t xml:space="preserve"> Horváth Márta polgármester:</w:t>
      </w:r>
      <w:r>
        <w:rPr>
          <w:rFonts w:ascii="Tahoma" w:hAnsi="Tahoma" w:cs="Tahoma"/>
          <w:iCs/>
          <w:sz w:val="24"/>
          <w:szCs w:val="24"/>
        </w:rPr>
        <w:t xml:space="preserve"> Elmondja, hogy voltak olyan földek, m</w:t>
      </w:r>
      <w:r w:rsidR="00931142">
        <w:rPr>
          <w:rFonts w:ascii="Tahoma" w:hAnsi="Tahoma" w:cs="Tahoma"/>
          <w:iCs/>
          <w:sz w:val="24"/>
          <w:szCs w:val="24"/>
        </w:rPr>
        <w:t>elyekre nem érkezett pályázat határidőn belül.</w:t>
      </w:r>
    </w:p>
    <w:p w:rsidR="00931142" w:rsidRDefault="00931142" w:rsidP="005D656A">
      <w:pPr>
        <w:spacing w:after="0" w:line="240" w:lineRule="auto"/>
        <w:jc w:val="both"/>
        <w:rPr>
          <w:rFonts w:ascii="Tahoma" w:hAnsi="Tahoma" w:cs="Tahoma"/>
          <w:iCs/>
          <w:sz w:val="24"/>
          <w:szCs w:val="24"/>
        </w:rPr>
      </w:pPr>
    </w:p>
    <w:p w:rsidR="00931142" w:rsidRPr="00931142" w:rsidRDefault="00931142" w:rsidP="005D656A">
      <w:pPr>
        <w:spacing w:after="0" w:line="240" w:lineRule="auto"/>
        <w:jc w:val="both"/>
        <w:rPr>
          <w:rFonts w:ascii="Tahoma" w:hAnsi="Tahoma" w:cs="Tahoma"/>
          <w:i/>
          <w:iCs/>
          <w:sz w:val="24"/>
          <w:szCs w:val="24"/>
        </w:rPr>
      </w:pPr>
      <w:r w:rsidRPr="00931142">
        <w:rPr>
          <w:rFonts w:ascii="Tahoma" w:hAnsi="Tahoma" w:cs="Tahoma"/>
          <w:iCs/>
          <w:sz w:val="24"/>
          <w:szCs w:val="24"/>
          <w:u w:val="single"/>
        </w:rPr>
        <w:t>Kocsis Gábor jegyző:</w:t>
      </w:r>
      <w:r>
        <w:rPr>
          <w:rFonts w:ascii="Tahoma" w:hAnsi="Tahoma" w:cs="Tahoma"/>
          <w:iCs/>
          <w:sz w:val="24"/>
          <w:szCs w:val="24"/>
        </w:rPr>
        <w:t xml:space="preserve"> </w:t>
      </w:r>
      <w:r w:rsidR="00B66ADE">
        <w:rPr>
          <w:rFonts w:ascii="Tahoma" w:hAnsi="Tahoma" w:cs="Tahoma"/>
          <w:iCs/>
          <w:sz w:val="24"/>
          <w:szCs w:val="24"/>
        </w:rPr>
        <w:t xml:space="preserve">Ismerteti, hogy a nyár folyamán nyilatkoztatták a földterületek használóit, hogy </w:t>
      </w:r>
      <w:r w:rsidR="00553FCB">
        <w:rPr>
          <w:rFonts w:ascii="Tahoma" w:hAnsi="Tahoma" w:cs="Tahoma"/>
          <w:iCs/>
          <w:sz w:val="24"/>
          <w:szCs w:val="24"/>
        </w:rPr>
        <w:t>a jövőben mit kívánnak tenni a földekkel. A 711/6. és a 711/7. helyrajzi számú területek használója úgy nyilatkozott, hogy anyagi körülményei miatt nem áll módjában bérleti díjat fizetni, de a terület használatáért cserébe szívesen rendben tartja, gondozza és gyomtalanítja azt. A 312/21. hrsz. terület esetében pedig olyan nyilatkozatot kaptak, miszerint a jelenlegi használó nem tart igényt a továbbiakban a földre.</w:t>
      </w:r>
    </w:p>
    <w:p w:rsidR="000542A8" w:rsidRDefault="000542A8" w:rsidP="005D656A">
      <w:pPr>
        <w:spacing w:after="0" w:line="240" w:lineRule="auto"/>
        <w:jc w:val="both"/>
        <w:rPr>
          <w:rFonts w:ascii="Tahoma" w:hAnsi="Tahoma" w:cs="Tahoma"/>
          <w:sz w:val="24"/>
          <w:szCs w:val="24"/>
          <w:u w:val="single"/>
        </w:rPr>
      </w:pPr>
    </w:p>
    <w:p w:rsidR="000542A8" w:rsidRDefault="000542A8" w:rsidP="005D656A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  <w:u w:val="single"/>
        </w:rPr>
        <w:t>Bátisz</w:t>
      </w:r>
      <w:proofErr w:type="spellEnd"/>
      <w:r>
        <w:rPr>
          <w:rFonts w:ascii="Tahoma" w:hAnsi="Tahoma" w:cs="Tahoma"/>
          <w:sz w:val="24"/>
          <w:szCs w:val="24"/>
          <w:u w:val="single"/>
        </w:rPr>
        <w:t xml:space="preserve"> Erzsébet</w:t>
      </w:r>
      <w:r w:rsidR="002823AA">
        <w:rPr>
          <w:rFonts w:ascii="Tahoma" w:hAnsi="Tahoma" w:cs="Tahoma"/>
          <w:sz w:val="24"/>
          <w:szCs w:val="24"/>
          <w:u w:val="single"/>
        </w:rPr>
        <w:t xml:space="preserve"> képviselő</w:t>
      </w:r>
      <w:r w:rsidRPr="008C2773">
        <w:rPr>
          <w:rFonts w:ascii="Tahoma" w:hAnsi="Tahoma" w:cs="Tahoma"/>
          <w:sz w:val="24"/>
          <w:szCs w:val="24"/>
          <w:u w:val="single"/>
        </w:rPr>
        <w:t>:</w:t>
      </w:r>
      <w:r>
        <w:rPr>
          <w:rFonts w:ascii="Tahoma" w:hAnsi="Tahoma" w:cs="Tahoma"/>
          <w:sz w:val="24"/>
          <w:szCs w:val="24"/>
        </w:rPr>
        <w:t xml:space="preserve"> Ismerteti az Ügyrendi Bizottság 37/2013. számú határozatát.</w:t>
      </w:r>
    </w:p>
    <w:p w:rsidR="001145D0" w:rsidRDefault="001145D0" w:rsidP="005D656A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1145D0" w:rsidRDefault="001145D0" w:rsidP="005D656A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1145D0">
        <w:rPr>
          <w:rFonts w:ascii="Tahoma" w:hAnsi="Tahoma" w:cs="Tahoma"/>
          <w:sz w:val="24"/>
          <w:szCs w:val="24"/>
          <w:u w:val="single"/>
        </w:rPr>
        <w:t>Szabó Árpád</w:t>
      </w:r>
      <w:r w:rsidR="002823AA">
        <w:rPr>
          <w:rFonts w:ascii="Tahoma" w:hAnsi="Tahoma" w:cs="Tahoma"/>
          <w:sz w:val="24"/>
          <w:szCs w:val="24"/>
          <w:u w:val="single"/>
        </w:rPr>
        <w:t xml:space="preserve"> képviselő</w:t>
      </w:r>
      <w:r w:rsidRPr="001145D0">
        <w:rPr>
          <w:rFonts w:ascii="Tahoma" w:hAnsi="Tahoma" w:cs="Tahoma"/>
          <w:sz w:val="24"/>
          <w:szCs w:val="24"/>
          <w:u w:val="single"/>
        </w:rPr>
        <w:t>:</w:t>
      </w:r>
      <w:r>
        <w:rPr>
          <w:rFonts w:ascii="Tahoma" w:hAnsi="Tahoma" w:cs="Tahoma"/>
          <w:sz w:val="24"/>
          <w:szCs w:val="24"/>
        </w:rPr>
        <w:t xml:space="preserve"> </w:t>
      </w:r>
      <w:r w:rsidR="006A17CC">
        <w:rPr>
          <w:rFonts w:ascii="Tahoma" w:hAnsi="Tahoma" w:cs="Tahoma"/>
          <w:sz w:val="24"/>
          <w:szCs w:val="24"/>
        </w:rPr>
        <w:t>Véleménye szerint bérleti díj nélkül is rendelkezésre bocsáthatnák a területet, mert nagyon sok munka ezeket rendben tartani. A másik területtel kapcsolatban javasolja, hogy a környéken lévő tulajdonosoknak ajánlják fel megvételre.</w:t>
      </w:r>
    </w:p>
    <w:p w:rsidR="00176A39" w:rsidRDefault="00176A39" w:rsidP="005D656A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176A39" w:rsidRDefault="00176A39" w:rsidP="005D656A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proofErr w:type="spellStart"/>
      <w:r w:rsidRPr="00176A39">
        <w:rPr>
          <w:rFonts w:ascii="Tahoma" w:hAnsi="Tahoma" w:cs="Tahoma"/>
          <w:sz w:val="24"/>
          <w:szCs w:val="24"/>
          <w:u w:val="single"/>
        </w:rPr>
        <w:t>Vízkeleti</w:t>
      </w:r>
      <w:proofErr w:type="spellEnd"/>
      <w:r w:rsidRPr="00176A39">
        <w:rPr>
          <w:rFonts w:ascii="Tahoma" w:hAnsi="Tahoma" w:cs="Tahoma"/>
          <w:sz w:val="24"/>
          <w:szCs w:val="24"/>
          <w:u w:val="single"/>
        </w:rPr>
        <w:t xml:space="preserve"> István alpolgármester:</w:t>
      </w:r>
      <w:r>
        <w:rPr>
          <w:rFonts w:ascii="Tahoma" w:hAnsi="Tahoma" w:cs="Tahoma"/>
          <w:sz w:val="24"/>
          <w:szCs w:val="24"/>
        </w:rPr>
        <w:t xml:space="preserve"> </w:t>
      </w:r>
      <w:r w:rsidR="00F97CCC">
        <w:rPr>
          <w:rFonts w:ascii="Tahoma" w:hAnsi="Tahoma" w:cs="Tahoma"/>
          <w:sz w:val="24"/>
          <w:szCs w:val="24"/>
        </w:rPr>
        <w:t xml:space="preserve">Egyetért Szabó úrral. </w:t>
      </w:r>
    </w:p>
    <w:p w:rsidR="004E30E1" w:rsidRDefault="004E30E1" w:rsidP="005D656A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4E30E1" w:rsidRPr="004E30E1" w:rsidRDefault="002823AA" w:rsidP="005D656A">
      <w:pPr>
        <w:spacing w:after="0" w:line="240" w:lineRule="auto"/>
        <w:jc w:val="both"/>
        <w:rPr>
          <w:rFonts w:ascii="Tahoma" w:hAnsi="Tahoma" w:cs="Tahoma"/>
          <w:iCs/>
          <w:sz w:val="24"/>
          <w:szCs w:val="24"/>
        </w:rPr>
      </w:pPr>
      <w:r>
        <w:rPr>
          <w:rFonts w:ascii="Tahoma" w:hAnsi="Tahoma" w:cs="Tahoma"/>
          <w:sz w:val="24"/>
          <w:szCs w:val="24"/>
          <w:u w:val="single"/>
        </w:rPr>
        <w:t>Bujáki Lászlóné képviselő:</w:t>
      </w:r>
      <w:r w:rsidR="004E30E1">
        <w:rPr>
          <w:rFonts w:ascii="Tahoma" w:hAnsi="Tahoma" w:cs="Tahoma"/>
          <w:sz w:val="24"/>
          <w:szCs w:val="24"/>
        </w:rPr>
        <w:t xml:space="preserve"> Felhívja a lakosok figyelmét, hogy ha jobban vigyáznának a környezetre, nem halmoznának fel annyi szemetet, akkor könnyebb lenne karbantartani a szóban forgó területeket. </w:t>
      </w:r>
      <w:r w:rsidR="005A0A7C">
        <w:rPr>
          <w:rFonts w:ascii="Tahoma" w:hAnsi="Tahoma" w:cs="Tahoma"/>
          <w:sz w:val="24"/>
          <w:szCs w:val="24"/>
        </w:rPr>
        <w:t>Javasolja, hogy adják ki a területet bérleti díj nélkül is.</w:t>
      </w:r>
    </w:p>
    <w:p w:rsidR="000542A8" w:rsidRDefault="000542A8" w:rsidP="005D656A">
      <w:pPr>
        <w:spacing w:after="0" w:line="240" w:lineRule="auto"/>
        <w:jc w:val="both"/>
        <w:rPr>
          <w:rFonts w:ascii="Tahoma" w:hAnsi="Tahoma" w:cs="Tahoma"/>
          <w:iCs/>
          <w:sz w:val="24"/>
          <w:szCs w:val="24"/>
          <w:u w:val="single"/>
        </w:rPr>
      </w:pPr>
    </w:p>
    <w:p w:rsidR="00BD0945" w:rsidRPr="00BD0945" w:rsidRDefault="00BD0945" w:rsidP="005D656A">
      <w:pPr>
        <w:spacing w:after="0" w:line="240" w:lineRule="auto"/>
        <w:jc w:val="both"/>
        <w:rPr>
          <w:rFonts w:ascii="Tahoma" w:hAnsi="Tahoma" w:cs="Tahoma"/>
          <w:i/>
          <w:iCs/>
          <w:sz w:val="24"/>
          <w:szCs w:val="24"/>
        </w:rPr>
      </w:pPr>
      <w:proofErr w:type="spellStart"/>
      <w:r>
        <w:rPr>
          <w:rFonts w:ascii="Tahoma" w:hAnsi="Tahoma" w:cs="Tahoma"/>
          <w:iCs/>
          <w:sz w:val="24"/>
          <w:szCs w:val="24"/>
          <w:u w:val="single"/>
        </w:rPr>
        <w:t>Sáhóné</w:t>
      </w:r>
      <w:proofErr w:type="spellEnd"/>
      <w:r>
        <w:rPr>
          <w:rFonts w:ascii="Tahoma" w:hAnsi="Tahoma" w:cs="Tahoma"/>
          <w:iCs/>
          <w:sz w:val="24"/>
          <w:szCs w:val="24"/>
          <w:u w:val="single"/>
        </w:rPr>
        <w:t xml:space="preserve"> Horváth Márta polgármester:</w:t>
      </w:r>
      <w:r>
        <w:rPr>
          <w:rFonts w:ascii="Tahoma" w:hAnsi="Tahoma" w:cs="Tahoma"/>
          <w:iCs/>
          <w:sz w:val="24"/>
          <w:szCs w:val="24"/>
        </w:rPr>
        <w:t xml:space="preserve"> </w:t>
      </w:r>
      <w:r w:rsidR="00C66557">
        <w:rPr>
          <w:rFonts w:ascii="Tahoma" w:hAnsi="Tahoma" w:cs="Tahoma"/>
          <w:iCs/>
          <w:sz w:val="24"/>
          <w:szCs w:val="24"/>
        </w:rPr>
        <w:t xml:space="preserve">Javasolja, hogy kössenek határozatlan idejű megállapodást a 711/6. és 711/7. számú területről, a másik földet pedig kínálják eladásra. </w:t>
      </w:r>
      <w:r>
        <w:rPr>
          <w:rFonts w:ascii="Tahoma" w:hAnsi="Tahoma" w:cs="Tahoma"/>
          <w:iCs/>
          <w:sz w:val="24"/>
          <w:szCs w:val="24"/>
        </w:rPr>
        <w:t>Szavazást kezdeményez</w:t>
      </w:r>
      <w:r w:rsidR="002823AA">
        <w:rPr>
          <w:rFonts w:ascii="Tahoma" w:hAnsi="Tahoma" w:cs="Tahoma"/>
          <w:iCs/>
          <w:sz w:val="24"/>
          <w:szCs w:val="24"/>
        </w:rPr>
        <w:t xml:space="preserve"> a javaslat elfogadására</w:t>
      </w:r>
      <w:r>
        <w:rPr>
          <w:rFonts w:ascii="Tahoma" w:hAnsi="Tahoma" w:cs="Tahoma"/>
          <w:iCs/>
          <w:sz w:val="24"/>
          <w:szCs w:val="24"/>
        </w:rPr>
        <w:t>.</w:t>
      </w:r>
    </w:p>
    <w:p w:rsidR="00BD0945" w:rsidRDefault="00BD0945" w:rsidP="005D656A">
      <w:pPr>
        <w:spacing w:after="0" w:line="240" w:lineRule="auto"/>
        <w:jc w:val="center"/>
        <w:rPr>
          <w:rFonts w:ascii="Tahoma" w:hAnsi="Tahoma" w:cs="Tahoma"/>
          <w:i/>
          <w:iCs/>
          <w:sz w:val="24"/>
          <w:szCs w:val="24"/>
        </w:rPr>
      </w:pPr>
    </w:p>
    <w:p w:rsidR="00BD0945" w:rsidRDefault="00BD0945" w:rsidP="005D656A">
      <w:pPr>
        <w:spacing w:after="0" w:line="240" w:lineRule="auto"/>
        <w:jc w:val="center"/>
        <w:rPr>
          <w:rFonts w:ascii="Tahoma" w:hAnsi="Tahoma" w:cs="Tahoma"/>
          <w:i/>
          <w:iCs/>
          <w:sz w:val="24"/>
          <w:szCs w:val="24"/>
        </w:rPr>
      </w:pPr>
      <w:r w:rsidRPr="00BD42ED">
        <w:rPr>
          <w:rFonts w:ascii="Tahoma" w:hAnsi="Tahoma" w:cs="Tahoma"/>
          <w:i/>
          <w:iCs/>
          <w:sz w:val="24"/>
          <w:szCs w:val="24"/>
        </w:rPr>
        <w:t>A Képviselő-testület egyhangú szavazással az alábbi határozatot hozza:</w:t>
      </w:r>
    </w:p>
    <w:p w:rsidR="00154E0F" w:rsidRDefault="00154E0F" w:rsidP="005D656A">
      <w:pPr>
        <w:spacing w:after="0" w:line="240" w:lineRule="auto"/>
        <w:jc w:val="center"/>
        <w:rPr>
          <w:rFonts w:ascii="Tahoma" w:hAnsi="Tahoma" w:cs="Tahoma"/>
          <w:i/>
          <w:iCs/>
          <w:sz w:val="24"/>
          <w:szCs w:val="24"/>
        </w:rPr>
      </w:pPr>
    </w:p>
    <w:p w:rsidR="00154E0F" w:rsidRPr="007553A4" w:rsidRDefault="00154E0F" w:rsidP="005D656A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  <w:u w:val="single"/>
        </w:rPr>
      </w:pPr>
      <w:r w:rsidRPr="007553A4">
        <w:rPr>
          <w:rFonts w:ascii="Tahoma" w:hAnsi="Tahoma" w:cs="Tahoma"/>
          <w:b/>
          <w:sz w:val="24"/>
          <w:szCs w:val="24"/>
          <w:u w:val="single"/>
        </w:rPr>
        <w:t>94/2013. (IX.10.) sz. Képviselő-testületi önkormányzati határozat:</w:t>
      </w:r>
    </w:p>
    <w:p w:rsidR="00154E0F" w:rsidRPr="007553A4" w:rsidRDefault="00154E0F" w:rsidP="005D656A">
      <w:pPr>
        <w:tabs>
          <w:tab w:val="left" w:pos="2835"/>
          <w:tab w:val="left" w:pos="4678"/>
        </w:tabs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 w:rsidRPr="007553A4">
        <w:rPr>
          <w:rFonts w:ascii="Tahoma" w:hAnsi="Tahoma" w:cs="Tahoma"/>
          <w:sz w:val="24"/>
          <w:szCs w:val="24"/>
        </w:rPr>
        <w:t xml:space="preserve">Bana Község Önkormányzat Képviselő Testülete a 711/6 és 711/7. helyrajzi számú önkormányzati tulajdonú földterületekre beérkezett nyilatkozatban foglaltakat elfogadja és tudomásul veszi, valamint javasolja, hogy határozatlan idejű </w:t>
      </w:r>
      <w:r w:rsidRPr="007553A4">
        <w:rPr>
          <w:rFonts w:ascii="Tahoma" w:hAnsi="Tahoma" w:cs="Tahoma"/>
          <w:sz w:val="24"/>
          <w:szCs w:val="24"/>
        </w:rPr>
        <w:lastRenderedPageBreak/>
        <w:t>megállapodást kössenek a bérlővel, 30 napos felmondási határidővel. A 312/21. helyrajzi számú földterületre vonatkozó nyilatkozatot elfogadja és tudomásul veszi, valamint javasolja, hogy a szomszédoknak ajánlják fel a földterületet művelésre. A Képviselő-testület felhatalmazza a polgármestert a szükséges egyeztetések lefolytatására és a megállapodások aláírására.</w:t>
      </w:r>
    </w:p>
    <w:p w:rsidR="00154E0F" w:rsidRPr="00080BBD" w:rsidRDefault="00154E0F" w:rsidP="005D656A">
      <w:pPr>
        <w:tabs>
          <w:tab w:val="left" w:pos="2835"/>
          <w:tab w:val="left" w:pos="4678"/>
        </w:tabs>
        <w:spacing w:after="0" w:line="240" w:lineRule="auto"/>
        <w:jc w:val="center"/>
        <w:rPr>
          <w:rFonts w:ascii="Tahoma" w:hAnsi="Tahoma" w:cs="Tahoma"/>
          <w:bCs/>
          <w:sz w:val="24"/>
          <w:szCs w:val="24"/>
        </w:rPr>
      </w:pPr>
      <w:r w:rsidRPr="00080BBD">
        <w:rPr>
          <w:rFonts w:ascii="Tahoma" w:hAnsi="Tahoma" w:cs="Tahoma"/>
          <w:bCs/>
          <w:sz w:val="24"/>
          <w:szCs w:val="24"/>
          <w:u w:val="single"/>
        </w:rPr>
        <w:t>Határidő</w:t>
      </w:r>
      <w:r w:rsidRPr="00080BBD">
        <w:rPr>
          <w:rFonts w:ascii="Tahoma" w:hAnsi="Tahoma" w:cs="Tahoma"/>
          <w:bCs/>
          <w:sz w:val="24"/>
          <w:szCs w:val="24"/>
        </w:rPr>
        <w:t>: azonnal</w:t>
      </w:r>
    </w:p>
    <w:p w:rsidR="00BD0945" w:rsidRPr="00080BBD" w:rsidRDefault="00154E0F" w:rsidP="005D656A">
      <w:pPr>
        <w:spacing w:after="0" w:line="240" w:lineRule="auto"/>
        <w:jc w:val="center"/>
        <w:rPr>
          <w:rFonts w:ascii="Tahoma" w:hAnsi="Tahoma" w:cs="Tahoma"/>
          <w:i/>
          <w:iCs/>
          <w:sz w:val="24"/>
          <w:szCs w:val="24"/>
        </w:rPr>
      </w:pPr>
      <w:r w:rsidRPr="00080BBD">
        <w:rPr>
          <w:rFonts w:ascii="Tahoma" w:hAnsi="Tahoma" w:cs="Tahoma"/>
          <w:bCs/>
          <w:sz w:val="24"/>
          <w:szCs w:val="24"/>
          <w:u w:val="single"/>
        </w:rPr>
        <w:t>Felelős</w:t>
      </w:r>
      <w:r w:rsidRPr="00080BBD">
        <w:rPr>
          <w:rFonts w:ascii="Tahoma" w:hAnsi="Tahoma" w:cs="Tahoma"/>
          <w:bCs/>
          <w:sz w:val="24"/>
          <w:szCs w:val="24"/>
        </w:rPr>
        <w:t xml:space="preserve">: </w:t>
      </w:r>
      <w:proofErr w:type="spellStart"/>
      <w:r w:rsidRPr="00080BBD">
        <w:rPr>
          <w:rFonts w:ascii="Tahoma" w:hAnsi="Tahoma" w:cs="Tahoma"/>
          <w:bCs/>
          <w:sz w:val="24"/>
          <w:szCs w:val="24"/>
        </w:rPr>
        <w:t>Sáhóné</w:t>
      </w:r>
      <w:proofErr w:type="spellEnd"/>
      <w:r w:rsidRPr="00080BBD">
        <w:rPr>
          <w:rFonts w:ascii="Tahoma" w:hAnsi="Tahoma" w:cs="Tahoma"/>
          <w:bCs/>
          <w:sz w:val="24"/>
          <w:szCs w:val="24"/>
        </w:rPr>
        <w:t xml:space="preserve"> Horváth Márta polgármester</w:t>
      </w:r>
    </w:p>
    <w:p w:rsidR="00BD0945" w:rsidRDefault="00BD0945" w:rsidP="005D656A">
      <w:pPr>
        <w:tabs>
          <w:tab w:val="left" w:pos="993"/>
        </w:tabs>
        <w:spacing w:after="0" w:line="240" w:lineRule="auto"/>
        <w:ind w:left="426" w:hanging="426"/>
        <w:contextualSpacing/>
        <w:jc w:val="both"/>
        <w:rPr>
          <w:rFonts w:ascii="Tahoma" w:hAnsi="Tahoma" w:cs="Tahoma"/>
          <w:sz w:val="24"/>
          <w:szCs w:val="24"/>
        </w:rPr>
      </w:pPr>
    </w:p>
    <w:p w:rsidR="002823AA" w:rsidRPr="00BD0945" w:rsidRDefault="002823AA" w:rsidP="005D656A">
      <w:pPr>
        <w:tabs>
          <w:tab w:val="left" w:pos="993"/>
        </w:tabs>
        <w:spacing w:after="0" w:line="240" w:lineRule="auto"/>
        <w:ind w:left="426" w:hanging="426"/>
        <w:contextualSpacing/>
        <w:jc w:val="both"/>
        <w:rPr>
          <w:rFonts w:ascii="Tahoma" w:hAnsi="Tahoma" w:cs="Tahoma"/>
          <w:sz w:val="24"/>
          <w:szCs w:val="24"/>
        </w:rPr>
      </w:pPr>
    </w:p>
    <w:p w:rsidR="00BD0945" w:rsidRPr="00BD0945" w:rsidRDefault="00BD0945" w:rsidP="005D656A">
      <w:pPr>
        <w:pStyle w:val="Listaszerbekezds"/>
        <w:numPr>
          <w:ilvl w:val="0"/>
          <w:numId w:val="31"/>
        </w:numPr>
        <w:tabs>
          <w:tab w:val="left" w:pos="993"/>
        </w:tabs>
        <w:spacing w:after="0" w:line="240" w:lineRule="auto"/>
        <w:ind w:left="426" w:hanging="426"/>
        <w:contextualSpacing/>
        <w:jc w:val="both"/>
        <w:rPr>
          <w:rFonts w:ascii="Tahoma" w:hAnsi="Tahoma" w:cs="Tahoma"/>
          <w:b/>
          <w:sz w:val="24"/>
          <w:szCs w:val="24"/>
        </w:rPr>
      </w:pPr>
      <w:r w:rsidRPr="00BD0945">
        <w:rPr>
          <w:rFonts w:ascii="Tahoma" w:hAnsi="Tahoma" w:cs="Tahoma"/>
          <w:b/>
          <w:sz w:val="24"/>
          <w:szCs w:val="24"/>
        </w:rPr>
        <w:t>Győr Nagytérségi Hulladékgazdálkodási Önkormányzati Társulás Alapító Okirat módosításának megtárgyalása</w:t>
      </w:r>
    </w:p>
    <w:p w:rsidR="00BD0945" w:rsidRDefault="00BD0945" w:rsidP="005D656A">
      <w:pPr>
        <w:tabs>
          <w:tab w:val="left" w:pos="993"/>
        </w:tabs>
        <w:spacing w:after="0" w:line="240" w:lineRule="auto"/>
        <w:ind w:left="426" w:hanging="426"/>
        <w:contextualSpacing/>
        <w:jc w:val="both"/>
        <w:rPr>
          <w:rFonts w:ascii="Tahoma" w:hAnsi="Tahoma" w:cs="Tahoma"/>
          <w:sz w:val="24"/>
          <w:szCs w:val="24"/>
        </w:rPr>
      </w:pPr>
    </w:p>
    <w:p w:rsidR="00BD0945" w:rsidRPr="00BD0945" w:rsidRDefault="00BD0945" w:rsidP="005D656A">
      <w:pPr>
        <w:spacing w:after="0" w:line="240" w:lineRule="auto"/>
        <w:jc w:val="both"/>
        <w:rPr>
          <w:rFonts w:ascii="Tahoma" w:hAnsi="Tahoma" w:cs="Tahoma"/>
          <w:i/>
          <w:iCs/>
          <w:sz w:val="24"/>
          <w:szCs w:val="24"/>
        </w:rPr>
      </w:pPr>
      <w:proofErr w:type="spellStart"/>
      <w:r>
        <w:rPr>
          <w:rFonts w:ascii="Tahoma" w:hAnsi="Tahoma" w:cs="Tahoma"/>
          <w:iCs/>
          <w:sz w:val="24"/>
          <w:szCs w:val="24"/>
          <w:u w:val="single"/>
        </w:rPr>
        <w:t>Sáhóné</w:t>
      </w:r>
      <w:proofErr w:type="spellEnd"/>
      <w:r>
        <w:rPr>
          <w:rFonts w:ascii="Tahoma" w:hAnsi="Tahoma" w:cs="Tahoma"/>
          <w:iCs/>
          <w:sz w:val="24"/>
          <w:szCs w:val="24"/>
          <w:u w:val="single"/>
        </w:rPr>
        <w:t xml:space="preserve"> Horváth Márta polgármester:</w:t>
      </w:r>
      <w:r>
        <w:rPr>
          <w:rFonts w:ascii="Tahoma" w:hAnsi="Tahoma" w:cs="Tahoma"/>
          <w:iCs/>
          <w:sz w:val="24"/>
          <w:szCs w:val="24"/>
        </w:rPr>
        <w:t xml:space="preserve"> </w:t>
      </w:r>
      <w:r w:rsidR="003563AE">
        <w:rPr>
          <w:rFonts w:ascii="Tahoma" w:hAnsi="Tahoma" w:cs="Tahoma"/>
          <w:iCs/>
          <w:sz w:val="24"/>
          <w:szCs w:val="24"/>
        </w:rPr>
        <w:t xml:space="preserve">Ismerteti, hogy az előző módosításhoz képest egyetlen szó beemeléséről kell dönteniük. </w:t>
      </w:r>
      <w:r>
        <w:rPr>
          <w:rFonts w:ascii="Tahoma" w:hAnsi="Tahoma" w:cs="Tahoma"/>
          <w:iCs/>
          <w:sz w:val="24"/>
          <w:szCs w:val="24"/>
        </w:rPr>
        <w:t>Szavazást kezdeményez</w:t>
      </w:r>
      <w:r w:rsidR="002823AA">
        <w:rPr>
          <w:rFonts w:ascii="Tahoma" w:hAnsi="Tahoma" w:cs="Tahoma"/>
          <w:iCs/>
          <w:sz w:val="24"/>
          <w:szCs w:val="24"/>
        </w:rPr>
        <w:t xml:space="preserve"> a határozati javaslat elfogadására</w:t>
      </w:r>
      <w:r>
        <w:rPr>
          <w:rFonts w:ascii="Tahoma" w:hAnsi="Tahoma" w:cs="Tahoma"/>
          <w:iCs/>
          <w:sz w:val="24"/>
          <w:szCs w:val="24"/>
        </w:rPr>
        <w:t>.</w:t>
      </w:r>
    </w:p>
    <w:p w:rsidR="00BD0945" w:rsidRDefault="00BD0945" w:rsidP="005D656A">
      <w:pPr>
        <w:spacing w:after="0" w:line="240" w:lineRule="auto"/>
        <w:jc w:val="center"/>
        <w:rPr>
          <w:rFonts w:ascii="Tahoma" w:hAnsi="Tahoma" w:cs="Tahoma"/>
          <w:i/>
          <w:iCs/>
          <w:sz w:val="24"/>
          <w:szCs w:val="24"/>
        </w:rPr>
      </w:pPr>
    </w:p>
    <w:p w:rsidR="00BD0945" w:rsidRDefault="00BD0945" w:rsidP="005D656A">
      <w:pPr>
        <w:spacing w:after="0" w:line="240" w:lineRule="auto"/>
        <w:jc w:val="center"/>
        <w:rPr>
          <w:rFonts w:ascii="Tahoma" w:hAnsi="Tahoma" w:cs="Tahoma"/>
          <w:i/>
          <w:iCs/>
          <w:sz w:val="24"/>
          <w:szCs w:val="24"/>
        </w:rPr>
      </w:pPr>
      <w:r w:rsidRPr="00BD42ED">
        <w:rPr>
          <w:rFonts w:ascii="Tahoma" w:hAnsi="Tahoma" w:cs="Tahoma"/>
          <w:i/>
          <w:iCs/>
          <w:sz w:val="24"/>
          <w:szCs w:val="24"/>
        </w:rPr>
        <w:t>A Képviselő-testület egyhangú szavazással az alábbi határozatot hozza:</w:t>
      </w:r>
    </w:p>
    <w:p w:rsidR="007B5689" w:rsidRDefault="007B5689" w:rsidP="005D656A">
      <w:pPr>
        <w:spacing w:after="0" w:line="240" w:lineRule="auto"/>
        <w:jc w:val="center"/>
        <w:rPr>
          <w:rFonts w:ascii="Tahoma" w:hAnsi="Tahoma" w:cs="Tahoma"/>
          <w:i/>
          <w:iCs/>
          <w:sz w:val="24"/>
          <w:szCs w:val="24"/>
        </w:rPr>
      </w:pPr>
    </w:p>
    <w:p w:rsidR="007B5689" w:rsidRPr="007553A4" w:rsidRDefault="007B5689" w:rsidP="005D656A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  <w:u w:val="single"/>
        </w:rPr>
      </w:pPr>
      <w:r w:rsidRPr="007553A4">
        <w:rPr>
          <w:rFonts w:ascii="Tahoma" w:hAnsi="Tahoma" w:cs="Tahoma"/>
          <w:b/>
          <w:sz w:val="24"/>
          <w:szCs w:val="24"/>
          <w:u w:val="single"/>
        </w:rPr>
        <w:t>95/2013. (IX.10.) sz. Képviselő-testületi önkormányzati határozat:</w:t>
      </w:r>
    </w:p>
    <w:p w:rsidR="007B5689" w:rsidRPr="007553A4" w:rsidRDefault="007B5689" w:rsidP="005D656A">
      <w:pPr>
        <w:tabs>
          <w:tab w:val="left" w:pos="2835"/>
          <w:tab w:val="left" w:pos="4678"/>
        </w:tabs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 w:rsidRPr="007553A4">
        <w:rPr>
          <w:rFonts w:ascii="Tahoma" w:hAnsi="Tahoma" w:cs="Tahoma"/>
          <w:sz w:val="24"/>
          <w:szCs w:val="24"/>
        </w:rPr>
        <w:t>Bana Község Önkormányzat Képviselő Testülete a Győr Nagytérségi Hulladékgazdálkodási Önkormányzati Társulás Alapító okiratának módosítását elfogadja és tudomásul veszi.</w:t>
      </w:r>
    </w:p>
    <w:p w:rsidR="007B5689" w:rsidRPr="00080BBD" w:rsidRDefault="007B5689" w:rsidP="005D656A">
      <w:pPr>
        <w:tabs>
          <w:tab w:val="left" w:pos="2835"/>
          <w:tab w:val="left" w:pos="4678"/>
        </w:tabs>
        <w:spacing w:after="0" w:line="240" w:lineRule="auto"/>
        <w:jc w:val="center"/>
        <w:rPr>
          <w:rFonts w:ascii="Tahoma" w:hAnsi="Tahoma" w:cs="Tahoma"/>
          <w:bCs/>
          <w:sz w:val="24"/>
          <w:szCs w:val="24"/>
        </w:rPr>
      </w:pPr>
      <w:r w:rsidRPr="00080BBD">
        <w:rPr>
          <w:rFonts w:ascii="Tahoma" w:hAnsi="Tahoma" w:cs="Tahoma"/>
          <w:bCs/>
          <w:sz w:val="24"/>
          <w:szCs w:val="24"/>
          <w:u w:val="single"/>
        </w:rPr>
        <w:t>Határidő</w:t>
      </w:r>
      <w:r w:rsidRPr="00080BBD">
        <w:rPr>
          <w:rFonts w:ascii="Tahoma" w:hAnsi="Tahoma" w:cs="Tahoma"/>
          <w:bCs/>
          <w:sz w:val="24"/>
          <w:szCs w:val="24"/>
        </w:rPr>
        <w:t>: azonnal</w:t>
      </w:r>
    </w:p>
    <w:p w:rsidR="007B5689" w:rsidRPr="00080BBD" w:rsidRDefault="007B5689" w:rsidP="005D656A">
      <w:pPr>
        <w:spacing w:after="0" w:line="240" w:lineRule="auto"/>
        <w:jc w:val="center"/>
        <w:rPr>
          <w:rFonts w:ascii="Tahoma" w:hAnsi="Tahoma" w:cs="Tahoma"/>
          <w:i/>
          <w:iCs/>
          <w:sz w:val="24"/>
          <w:szCs w:val="24"/>
        </w:rPr>
      </w:pPr>
      <w:r w:rsidRPr="00080BBD">
        <w:rPr>
          <w:rFonts w:ascii="Tahoma" w:hAnsi="Tahoma" w:cs="Tahoma"/>
          <w:bCs/>
          <w:sz w:val="24"/>
          <w:szCs w:val="24"/>
          <w:u w:val="single"/>
        </w:rPr>
        <w:t>Felelős</w:t>
      </w:r>
      <w:r w:rsidRPr="00080BBD">
        <w:rPr>
          <w:rFonts w:ascii="Tahoma" w:hAnsi="Tahoma" w:cs="Tahoma"/>
          <w:bCs/>
          <w:sz w:val="24"/>
          <w:szCs w:val="24"/>
        </w:rPr>
        <w:t xml:space="preserve">: </w:t>
      </w:r>
      <w:proofErr w:type="spellStart"/>
      <w:r w:rsidRPr="00080BBD">
        <w:rPr>
          <w:rFonts w:ascii="Tahoma" w:hAnsi="Tahoma" w:cs="Tahoma"/>
          <w:bCs/>
          <w:sz w:val="24"/>
          <w:szCs w:val="24"/>
        </w:rPr>
        <w:t>Sáhóné</w:t>
      </w:r>
      <w:proofErr w:type="spellEnd"/>
      <w:r w:rsidRPr="00080BBD">
        <w:rPr>
          <w:rFonts w:ascii="Tahoma" w:hAnsi="Tahoma" w:cs="Tahoma"/>
          <w:bCs/>
          <w:sz w:val="24"/>
          <w:szCs w:val="24"/>
        </w:rPr>
        <w:t xml:space="preserve"> Horváth Márta polgármester</w:t>
      </w:r>
    </w:p>
    <w:p w:rsidR="00BD0945" w:rsidRDefault="00BD0945" w:rsidP="005D656A">
      <w:pPr>
        <w:tabs>
          <w:tab w:val="left" w:pos="993"/>
        </w:tabs>
        <w:spacing w:after="0" w:line="240" w:lineRule="auto"/>
        <w:ind w:left="426" w:hanging="426"/>
        <w:contextualSpacing/>
        <w:jc w:val="both"/>
        <w:rPr>
          <w:rFonts w:ascii="Tahoma" w:hAnsi="Tahoma" w:cs="Tahoma"/>
          <w:sz w:val="24"/>
          <w:szCs w:val="24"/>
        </w:rPr>
      </w:pPr>
    </w:p>
    <w:p w:rsidR="00977AF2" w:rsidRDefault="00977AF2" w:rsidP="005D656A">
      <w:pPr>
        <w:tabs>
          <w:tab w:val="left" w:pos="993"/>
        </w:tabs>
        <w:spacing w:after="0" w:line="240" w:lineRule="auto"/>
        <w:contextualSpacing/>
        <w:jc w:val="both"/>
        <w:rPr>
          <w:rFonts w:ascii="Tahoma" w:hAnsi="Tahoma" w:cs="Tahoma"/>
          <w:iCs/>
          <w:sz w:val="24"/>
          <w:szCs w:val="24"/>
        </w:rPr>
      </w:pPr>
      <w:proofErr w:type="spellStart"/>
      <w:r>
        <w:rPr>
          <w:rFonts w:ascii="Tahoma" w:hAnsi="Tahoma" w:cs="Tahoma"/>
          <w:iCs/>
          <w:sz w:val="24"/>
          <w:szCs w:val="24"/>
          <w:u w:val="single"/>
        </w:rPr>
        <w:t>Sáhóné</w:t>
      </w:r>
      <w:proofErr w:type="spellEnd"/>
      <w:r>
        <w:rPr>
          <w:rFonts w:ascii="Tahoma" w:hAnsi="Tahoma" w:cs="Tahoma"/>
          <w:iCs/>
          <w:sz w:val="24"/>
          <w:szCs w:val="24"/>
          <w:u w:val="single"/>
        </w:rPr>
        <w:t xml:space="preserve"> Horváth Márta polgármester:</w:t>
      </w:r>
      <w:r>
        <w:rPr>
          <w:rFonts w:ascii="Tahoma" w:hAnsi="Tahoma" w:cs="Tahoma"/>
          <w:iCs/>
          <w:sz w:val="24"/>
          <w:szCs w:val="24"/>
        </w:rPr>
        <w:t xml:space="preserve"> Ismerteti, hogy a </w:t>
      </w:r>
      <w:proofErr w:type="gramStart"/>
      <w:r>
        <w:rPr>
          <w:rFonts w:ascii="Tahoma" w:hAnsi="Tahoma" w:cs="Tahoma"/>
          <w:iCs/>
          <w:sz w:val="24"/>
          <w:szCs w:val="24"/>
        </w:rPr>
        <w:t>testület következő</w:t>
      </w:r>
      <w:proofErr w:type="gramEnd"/>
      <w:r>
        <w:rPr>
          <w:rFonts w:ascii="Tahoma" w:hAnsi="Tahoma" w:cs="Tahoma"/>
          <w:iCs/>
          <w:sz w:val="24"/>
          <w:szCs w:val="24"/>
        </w:rPr>
        <w:t xml:space="preserve"> rendes ülését 2013. október 8-án, 18 órakor tartja.</w:t>
      </w:r>
      <w:r w:rsidR="0086040F">
        <w:rPr>
          <w:rFonts w:ascii="Tahoma" w:hAnsi="Tahoma" w:cs="Tahoma"/>
          <w:iCs/>
          <w:sz w:val="24"/>
          <w:szCs w:val="24"/>
        </w:rPr>
        <w:t xml:space="preserve"> Tájékoztatja a lakosságot, hogy holland vendégek érkeznek majd a településre, a református templomban ad majd előadást a kórus a </w:t>
      </w:r>
      <w:proofErr w:type="spellStart"/>
      <w:r w:rsidR="0086040F">
        <w:rPr>
          <w:rFonts w:ascii="Tahoma" w:hAnsi="Tahoma" w:cs="Tahoma"/>
          <w:iCs/>
          <w:sz w:val="24"/>
          <w:szCs w:val="24"/>
        </w:rPr>
        <w:t>banai</w:t>
      </w:r>
      <w:proofErr w:type="spellEnd"/>
      <w:r w:rsidR="0086040F">
        <w:rPr>
          <w:rFonts w:ascii="Tahoma" w:hAnsi="Tahoma" w:cs="Tahoma"/>
          <w:iCs/>
          <w:sz w:val="24"/>
          <w:szCs w:val="24"/>
        </w:rPr>
        <w:t xml:space="preserve"> énekkarral.</w:t>
      </w:r>
      <w:r w:rsidR="00823E76">
        <w:rPr>
          <w:rFonts w:ascii="Tahoma" w:hAnsi="Tahoma" w:cs="Tahoma"/>
          <w:iCs/>
          <w:sz w:val="24"/>
          <w:szCs w:val="24"/>
        </w:rPr>
        <w:t xml:space="preserve"> Elmondja, hogy lakossági bejelentésre jegyző úrral személyesen nézték meg, hogy az illegális szeméttelepre valóban egy kecske tetemet szállítottak-e. Felháborodását fejezi ki, hogy a lakosok nem hajlandóak a szemétudvarokat használni, szemetüket illegális helyezik ki. </w:t>
      </w:r>
      <w:r w:rsidR="00DB4973">
        <w:rPr>
          <w:rFonts w:ascii="Tahoma" w:hAnsi="Tahoma" w:cs="Tahoma"/>
          <w:iCs/>
          <w:sz w:val="24"/>
          <w:szCs w:val="24"/>
        </w:rPr>
        <w:t xml:space="preserve">Kiemeli, hogy az említett területet korábban gyönyörűen kitakarították, rendbe tették. </w:t>
      </w:r>
    </w:p>
    <w:p w:rsidR="00367D7F" w:rsidRDefault="00367D7F" w:rsidP="005D656A">
      <w:pPr>
        <w:tabs>
          <w:tab w:val="left" w:pos="993"/>
        </w:tabs>
        <w:spacing w:after="0" w:line="240" w:lineRule="auto"/>
        <w:contextualSpacing/>
        <w:jc w:val="both"/>
        <w:rPr>
          <w:rFonts w:ascii="Tahoma" w:hAnsi="Tahoma" w:cs="Tahoma"/>
          <w:iCs/>
          <w:sz w:val="24"/>
          <w:szCs w:val="24"/>
        </w:rPr>
      </w:pPr>
    </w:p>
    <w:p w:rsidR="00367D7F" w:rsidRDefault="00367D7F" w:rsidP="005D656A">
      <w:pPr>
        <w:tabs>
          <w:tab w:val="left" w:pos="993"/>
        </w:tabs>
        <w:spacing w:after="0" w:line="240" w:lineRule="auto"/>
        <w:contextualSpacing/>
        <w:jc w:val="both"/>
        <w:rPr>
          <w:rFonts w:ascii="Tahoma" w:hAnsi="Tahoma" w:cs="Tahoma"/>
          <w:iCs/>
          <w:sz w:val="24"/>
          <w:szCs w:val="24"/>
        </w:rPr>
      </w:pPr>
      <w:r w:rsidRPr="00367D7F">
        <w:rPr>
          <w:rFonts w:ascii="Tahoma" w:hAnsi="Tahoma" w:cs="Tahoma"/>
          <w:iCs/>
          <w:sz w:val="24"/>
          <w:szCs w:val="24"/>
          <w:u w:val="single"/>
        </w:rPr>
        <w:t>Bujáki Lászlóné</w:t>
      </w:r>
      <w:r w:rsidR="002823AA">
        <w:rPr>
          <w:rFonts w:ascii="Tahoma" w:hAnsi="Tahoma" w:cs="Tahoma"/>
          <w:iCs/>
          <w:sz w:val="24"/>
          <w:szCs w:val="24"/>
          <w:u w:val="single"/>
        </w:rPr>
        <w:t xml:space="preserve"> képviselő</w:t>
      </w:r>
      <w:r w:rsidRPr="00367D7F">
        <w:rPr>
          <w:rFonts w:ascii="Tahoma" w:hAnsi="Tahoma" w:cs="Tahoma"/>
          <w:iCs/>
          <w:sz w:val="24"/>
          <w:szCs w:val="24"/>
          <w:u w:val="single"/>
        </w:rPr>
        <w:t>:</w:t>
      </w:r>
      <w:r>
        <w:rPr>
          <w:rFonts w:ascii="Tahoma" w:hAnsi="Tahoma" w:cs="Tahoma"/>
          <w:iCs/>
          <w:sz w:val="24"/>
          <w:szCs w:val="24"/>
        </w:rPr>
        <w:t xml:space="preserve"> Véleménye szerint szabályozni kellene azt is, hogy a lakosok hogyan védjék szőlőiket, mert a túl hangos, túl erős hangú dolgok megfélemlítik és megvadítják a kutyákat.</w:t>
      </w:r>
    </w:p>
    <w:p w:rsidR="00771EBF" w:rsidRDefault="00771EBF" w:rsidP="005D656A">
      <w:pPr>
        <w:tabs>
          <w:tab w:val="left" w:pos="993"/>
        </w:tabs>
        <w:spacing w:after="0" w:line="240" w:lineRule="auto"/>
        <w:contextualSpacing/>
        <w:jc w:val="both"/>
        <w:rPr>
          <w:rFonts w:ascii="Tahoma" w:hAnsi="Tahoma" w:cs="Tahoma"/>
          <w:iCs/>
          <w:sz w:val="24"/>
          <w:szCs w:val="24"/>
        </w:rPr>
      </w:pPr>
    </w:p>
    <w:p w:rsidR="00771EBF" w:rsidRDefault="00771EBF" w:rsidP="005D656A">
      <w:pPr>
        <w:tabs>
          <w:tab w:val="left" w:pos="993"/>
        </w:tabs>
        <w:spacing w:after="0" w:line="240" w:lineRule="auto"/>
        <w:contextualSpacing/>
        <w:jc w:val="both"/>
        <w:rPr>
          <w:rFonts w:ascii="Tahoma" w:hAnsi="Tahoma" w:cs="Tahoma"/>
          <w:iCs/>
          <w:sz w:val="24"/>
          <w:szCs w:val="24"/>
        </w:rPr>
      </w:pPr>
      <w:r w:rsidRPr="00771EBF">
        <w:rPr>
          <w:rFonts w:ascii="Tahoma" w:hAnsi="Tahoma" w:cs="Tahoma"/>
          <w:iCs/>
          <w:sz w:val="24"/>
          <w:szCs w:val="24"/>
          <w:u w:val="single"/>
        </w:rPr>
        <w:t>Kocsis Gábor jegyző:</w:t>
      </w:r>
      <w:r>
        <w:rPr>
          <w:rFonts w:ascii="Tahoma" w:hAnsi="Tahoma" w:cs="Tahoma"/>
          <w:iCs/>
          <w:sz w:val="24"/>
          <w:szCs w:val="24"/>
        </w:rPr>
        <w:t xml:space="preserve"> Elmondja, hogy reggel 6 és este 10 óra között mindenki azzal riogatja a madarakat, amivel szeretné. Az időzónán kívül lehet mérni a hangerősséget, de ezt szakértő végzi elég költségesen. </w:t>
      </w:r>
      <w:r w:rsidR="003717B5">
        <w:rPr>
          <w:rFonts w:ascii="Tahoma" w:hAnsi="Tahoma" w:cs="Tahoma"/>
          <w:iCs/>
          <w:sz w:val="24"/>
          <w:szCs w:val="24"/>
        </w:rPr>
        <w:t xml:space="preserve">Ha a szakértő megállapítja, hogy átlépték a szabályokat, akkor a szakértői díj (kb. 100-200.000 Ft) ráterhelhető a szabálysértőre. Kiemeli, hogy a szakértőnek kétszer kell mérnie </w:t>
      </w:r>
      <w:r w:rsidR="008C4A95">
        <w:rPr>
          <w:rFonts w:ascii="Tahoma" w:hAnsi="Tahoma" w:cs="Tahoma"/>
          <w:iCs/>
          <w:sz w:val="24"/>
          <w:szCs w:val="24"/>
        </w:rPr>
        <w:t>a hitelesség érdekében.</w:t>
      </w:r>
    </w:p>
    <w:p w:rsidR="00EA41CC" w:rsidRDefault="00EA41CC" w:rsidP="005D656A">
      <w:pPr>
        <w:tabs>
          <w:tab w:val="left" w:pos="993"/>
        </w:tabs>
        <w:spacing w:after="0" w:line="240" w:lineRule="auto"/>
        <w:contextualSpacing/>
        <w:jc w:val="both"/>
        <w:rPr>
          <w:rFonts w:ascii="Tahoma" w:hAnsi="Tahoma" w:cs="Tahoma"/>
          <w:iCs/>
          <w:sz w:val="24"/>
          <w:szCs w:val="24"/>
        </w:rPr>
      </w:pPr>
    </w:p>
    <w:p w:rsidR="00EA41CC" w:rsidRDefault="00EA41CC" w:rsidP="005D656A">
      <w:pPr>
        <w:tabs>
          <w:tab w:val="left" w:pos="993"/>
        </w:tabs>
        <w:spacing w:after="0" w:line="240" w:lineRule="auto"/>
        <w:contextualSpacing/>
        <w:jc w:val="both"/>
        <w:rPr>
          <w:rFonts w:ascii="Tahoma" w:hAnsi="Tahoma" w:cs="Tahoma"/>
          <w:iCs/>
          <w:sz w:val="24"/>
          <w:szCs w:val="24"/>
        </w:rPr>
      </w:pPr>
      <w:proofErr w:type="spellStart"/>
      <w:r w:rsidRPr="00EA41CC">
        <w:rPr>
          <w:rFonts w:ascii="Tahoma" w:hAnsi="Tahoma" w:cs="Tahoma"/>
          <w:iCs/>
          <w:sz w:val="24"/>
          <w:szCs w:val="24"/>
          <w:u w:val="single"/>
        </w:rPr>
        <w:t>V</w:t>
      </w:r>
      <w:r>
        <w:rPr>
          <w:rFonts w:ascii="Tahoma" w:hAnsi="Tahoma" w:cs="Tahoma"/>
          <w:iCs/>
          <w:sz w:val="24"/>
          <w:szCs w:val="24"/>
          <w:u w:val="single"/>
        </w:rPr>
        <w:t>ízkeleti</w:t>
      </w:r>
      <w:proofErr w:type="spellEnd"/>
      <w:r>
        <w:rPr>
          <w:rFonts w:ascii="Tahoma" w:hAnsi="Tahoma" w:cs="Tahoma"/>
          <w:iCs/>
          <w:sz w:val="24"/>
          <w:szCs w:val="24"/>
          <w:u w:val="single"/>
        </w:rPr>
        <w:t xml:space="preserve"> István alpolgármester:</w:t>
      </w:r>
      <w:r>
        <w:rPr>
          <w:rFonts w:ascii="Tahoma" w:hAnsi="Tahoma" w:cs="Tahoma"/>
          <w:iCs/>
          <w:sz w:val="24"/>
          <w:szCs w:val="24"/>
        </w:rPr>
        <w:t xml:space="preserve"> Elmondja, hogy a seregélyek távoltartására van egy </w:t>
      </w:r>
      <w:r w:rsidR="00FC21D7">
        <w:rPr>
          <w:rFonts w:ascii="Tahoma" w:hAnsi="Tahoma" w:cs="Tahoma"/>
          <w:iCs/>
          <w:sz w:val="24"/>
          <w:szCs w:val="24"/>
        </w:rPr>
        <w:t>kifejlesztett karbit ágyú. Hivatalosan ezeket lehet használni reggel 6 és este 10 között. Viszont a visszhang felerősíti a szerkezet hangját.</w:t>
      </w:r>
    </w:p>
    <w:p w:rsidR="00A55D26" w:rsidRDefault="00A55D26" w:rsidP="005D656A">
      <w:pPr>
        <w:tabs>
          <w:tab w:val="left" w:pos="993"/>
        </w:tabs>
        <w:spacing w:after="0" w:line="240" w:lineRule="auto"/>
        <w:contextualSpacing/>
        <w:jc w:val="both"/>
        <w:rPr>
          <w:rFonts w:ascii="Tahoma" w:hAnsi="Tahoma" w:cs="Tahoma"/>
          <w:iCs/>
          <w:sz w:val="24"/>
          <w:szCs w:val="24"/>
        </w:rPr>
      </w:pPr>
    </w:p>
    <w:p w:rsidR="00A55D26" w:rsidRDefault="00A55D26" w:rsidP="005D656A">
      <w:pPr>
        <w:tabs>
          <w:tab w:val="left" w:pos="993"/>
        </w:tabs>
        <w:spacing w:after="0" w:line="240" w:lineRule="auto"/>
        <w:contextualSpacing/>
        <w:jc w:val="both"/>
        <w:rPr>
          <w:rFonts w:ascii="Tahoma" w:hAnsi="Tahoma" w:cs="Tahoma"/>
          <w:iCs/>
          <w:sz w:val="24"/>
          <w:szCs w:val="24"/>
        </w:rPr>
      </w:pPr>
      <w:r w:rsidRPr="00367D7F">
        <w:rPr>
          <w:rFonts w:ascii="Tahoma" w:hAnsi="Tahoma" w:cs="Tahoma"/>
          <w:iCs/>
          <w:sz w:val="24"/>
          <w:szCs w:val="24"/>
          <w:u w:val="single"/>
        </w:rPr>
        <w:t>Bujáki Lászlóné</w:t>
      </w:r>
      <w:r w:rsidR="002823AA">
        <w:rPr>
          <w:rFonts w:ascii="Tahoma" w:hAnsi="Tahoma" w:cs="Tahoma"/>
          <w:iCs/>
          <w:sz w:val="24"/>
          <w:szCs w:val="24"/>
          <w:u w:val="single"/>
        </w:rPr>
        <w:t xml:space="preserve"> képviselő</w:t>
      </w:r>
      <w:r w:rsidRPr="00367D7F">
        <w:rPr>
          <w:rFonts w:ascii="Tahoma" w:hAnsi="Tahoma" w:cs="Tahoma"/>
          <w:iCs/>
          <w:sz w:val="24"/>
          <w:szCs w:val="24"/>
          <w:u w:val="single"/>
        </w:rPr>
        <w:t>:</w:t>
      </w:r>
      <w:r>
        <w:rPr>
          <w:rFonts w:ascii="Tahoma" w:hAnsi="Tahoma" w:cs="Tahoma"/>
          <w:iCs/>
          <w:sz w:val="24"/>
          <w:szCs w:val="24"/>
        </w:rPr>
        <w:t xml:space="preserve"> Kéri, hogy figyelmeztessék a lakosokat, hogy ezt a szerkezetet használják és kössék meg állataikat. </w:t>
      </w:r>
    </w:p>
    <w:p w:rsidR="005241E8" w:rsidRDefault="005241E8" w:rsidP="005D656A">
      <w:pPr>
        <w:tabs>
          <w:tab w:val="left" w:pos="993"/>
        </w:tabs>
        <w:spacing w:after="0" w:line="240" w:lineRule="auto"/>
        <w:contextualSpacing/>
        <w:jc w:val="both"/>
        <w:rPr>
          <w:rFonts w:ascii="Tahoma" w:hAnsi="Tahoma" w:cs="Tahoma"/>
          <w:iCs/>
          <w:sz w:val="24"/>
          <w:szCs w:val="24"/>
        </w:rPr>
      </w:pPr>
    </w:p>
    <w:p w:rsidR="005241E8" w:rsidRDefault="005241E8" w:rsidP="005D656A">
      <w:pPr>
        <w:tabs>
          <w:tab w:val="left" w:pos="993"/>
        </w:tabs>
        <w:spacing w:after="0" w:line="240" w:lineRule="auto"/>
        <w:contextualSpacing/>
        <w:jc w:val="both"/>
        <w:rPr>
          <w:rFonts w:ascii="Tahoma" w:hAnsi="Tahoma" w:cs="Tahoma"/>
          <w:iCs/>
          <w:sz w:val="24"/>
          <w:szCs w:val="24"/>
        </w:rPr>
      </w:pPr>
      <w:r w:rsidRPr="005241E8">
        <w:rPr>
          <w:rFonts w:ascii="Tahoma" w:hAnsi="Tahoma" w:cs="Tahoma"/>
          <w:iCs/>
          <w:sz w:val="24"/>
          <w:szCs w:val="24"/>
          <w:u w:val="single"/>
        </w:rPr>
        <w:t>Szabó Árpád</w:t>
      </w:r>
      <w:r w:rsidR="002823AA">
        <w:rPr>
          <w:rFonts w:ascii="Tahoma" w:hAnsi="Tahoma" w:cs="Tahoma"/>
          <w:iCs/>
          <w:sz w:val="24"/>
          <w:szCs w:val="24"/>
          <w:u w:val="single"/>
        </w:rPr>
        <w:t xml:space="preserve"> képviselő</w:t>
      </w:r>
      <w:r w:rsidRPr="005241E8">
        <w:rPr>
          <w:rFonts w:ascii="Tahoma" w:hAnsi="Tahoma" w:cs="Tahoma"/>
          <w:iCs/>
          <w:sz w:val="24"/>
          <w:szCs w:val="24"/>
          <w:u w:val="single"/>
        </w:rPr>
        <w:t>:</w:t>
      </w:r>
      <w:r>
        <w:rPr>
          <w:rFonts w:ascii="Tahoma" w:hAnsi="Tahoma" w:cs="Tahoma"/>
          <w:iCs/>
          <w:sz w:val="24"/>
          <w:szCs w:val="24"/>
        </w:rPr>
        <w:t xml:space="preserve"> </w:t>
      </w:r>
      <w:r w:rsidR="00F9181D">
        <w:rPr>
          <w:rFonts w:ascii="Tahoma" w:hAnsi="Tahoma" w:cs="Tahoma"/>
          <w:iCs/>
          <w:sz w:val="24"/>
          <w:szCs w:val="24"/>
        </w:rPr>
        <w:t xml:space="preserve">Véleménye szerint, amíg nem szankcionálnak, addig a lakosok egy szabályt és javaslatot se fognak betartani. </w:t>
      </w:r>
      <w:r w:rsidR="009965F1">
        <w:rPr>
          <w:rFonts w:ascii="Tahoma" w:hAnsi="Tahoma" w:cs="Tahoma"/>
          <w:iCs/>
          <w:sz w:val="24"/>
          <w:szCs w:val="24"/>
        </w:rPr>
        <w:t xml:space="preserve">Áttérve az iskolára, arról érdeklődik, hogy valóban volt-e össznépi megmozdulás a gyerekek vissza hozatalára, mint ahogy korábban volt szó róla. </w:t>
      </w:r>
    </w:p>
    <w:p w:rsidR="009965F1" w:rsidRDefault="009965F1" w:rsidP="005D656A">
      <w:pPr>
        <w:tabs>
          <w:tab w:val="left" w:pos="993"/>
        </w:tabs>
        <w:spacing w:after="0" w:line="240" w:lineRule="auto"/>
        <w:contextualSpacing/>
        <w:jc w:val="both"/>
        <w:rPr>
          <w:rFonts w:ascii="Tahoma" w:hAnsi="Tahoma" w:cs="Tahoma"/>
          <w:iCs/>
          <w:sz w:val="24"/>
          <w:szCs w:val="24"/>
        </w:rPr>
      </w:pPr>
    </w:p>
    <w:p w:rsidR="009965F1" w:rsidRPr="009965F1" w:rsidRDefault="009965F1" w:rsidP="005D656A">
      <w:pPr>
        <w:tabs>
          <w:tab w:val="left" w:pos="993"/>
        </w:tabs>
        <w:spacing w:after="0" w:line="240" w:lineRule="auto"/>
        <w:contextualSpacing/>
        <w:jc w:val="both"/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iCs/>
          <w:sz w:val="24"/>
          <w:szCs w:val="24"/>
          <w:u w:val="single"/>
        </w:rPr>
        <w:t>Sáhóné</w:t>
      </w:r>
      <w:proofErr w:type="spellEnd"/>
      <w:r>
        <w:rPr>
          <w:rFonts w:ascii="Tahoma" w:hAnsi="Tahoma" w:cs="Tahoma"/>
          <w:iCs/>
          <w:sz w:val="24"/>
          <w:szCs w:val="24"/>
          <w:u w:val="single"/>
        </w:rPr>
        <w:t xml:space="preserve"> Horváth Márta polgármester:</w:t>
      </w:r>
      <w:r>
        <w:rPr>
          <w:rFonts w:ascii="Tahoma" w:hAnsi="Tahoma" w:cs="Tahoma"/>
          <w:iCs/>
          <w:sz w:val="24"/>
          <w:szCs w:val="24"/>
        </w:rPr>
        <w:t xml:space="preserve"> Elmondja, hogy sajnos nem tud</w:t>
      </w:r>
      <w:r w:rsidR="008C4A95">
        <w:rPr>
          <w:rFonts w:ascii="Tahoma" w:hAnsi="Tahoma" w:cs="Tahoma"/>
          <w:iCs/>
          <w:sz w:val="24"/>
          <w:szCs w:val="24"/>
        </w:rPr>
        <w:t xml:space="preserve"> arról, hogy hoztak volna vissza gyereket Banára</w:t>
      </w:r>
      <w:bookmarkStart w:id="0" w:name="_GoBack"/>
      <w:bookmarkEnd w:id="0"/>
      <w:r>
        <w:rPr>
          <w:rFonts w:ascii="Tahoma" w:hAnsi="Tahoma" w:cs="Tahoma"/>
          <w:iCs/>
          <w:sz w:val="24"/>
          <w:szCs w:val="24"/>
        </w:rPr>
        <w:t xml:space="preserve">. </w:t>
      </w:r>
      <w:r w:rsidR="005D656A">
        <w:rPr>
          <w:rFonts w:ascii="Tahoma" w:hAnsi="Tahoma" w:cs="Tahoma"/>
          <w:iCs/>
          <w:sz w:val="24"/>
          <w:szCs w:val="24"/>
        </w:rPr>
        <w:t>Határoza</w:t>
      </w:r>
      <w:r w:rsidR="008C4A95">
        <w:rPr>
          <w:rFonts w:ascii="Tahoma" w:hAnsi="Tahoma" w:cs="Tahoma"/>
          <w:iCs/>
          <w:sz w:val="24"/>
          <w:szCs w:val="24"/>
        </w:rPr>
        <w:t>thozatal nélkül lezárja a napirendi pontot.</w:t>
      </w:r>
    </w:p>
    <w:p w:rsidR="00BD0945" w:rsidRDefault="00BD0945" w:rsidP="005D656A">
      <w:pPr>
        <w:pStyle w:val="Listaszerbekezds"/>
        <w:spacing w:after="0" w:line="240" w:lineRule="auto"/>
        <w:jc w:val="both"/>
        <w:rPr>
          <w:rFonts w:ascii="Tahoma" w:hAnsi="Tahoma" w:cs="Tahoma"/>
          <w:iCs/>
          <w:sz w:val="24"/>
          <w:szCs w:val="24"/>
        </w:rPr>
      </w:pPr>
    </w:p>
    <w:p w:rsidR="00BD0945" w:rsidRPr="0008463B" w:rsidRDefault="00BD0945" w:rsidP="0008463B">
      <w:pPr>
        <w:spacing w:after="0" w:line="240" w:lineRule="auto"/>
        <w:jc w:val="both"/>
        <w:rPr>
          <w:rFonts w:ascii="Tahoma" w:hAnsi="Tahoma" w:cs="Tahoma"/>
          <w:iCs/>
          <w:sz w:val="24"/>
          <w:szCs w:val="24"/>
        </w:rPr>
      </w:pPr>
    </w:p>
    <w:p w:rsidR="005D656A" w:rsidRPr="006F7F19" w:rsidRDefault="005D656A" w:rsidP="005D656A">
      <w:pPr>
        <w:spacing w:after="0" w:line="240" w:lineRule="auto"/>
        <w:jc w:val="both"/>
        <w:rPr>
          <w:rFonts w:ascii="Tahoma" w:hAnsi="Tahoma" w:cs="Tahoma"/>
          <w:sz w:val="24"/>
          <w:szCs w:val="24"/>
          <w:u w:val="single"/>
          <w:vertAlign w:val="superscript"/>
        </w:rPr>
      </w:pPr>
      <w:proofErr w:type="spellStart"/>
      <w:r w:rsidRPr="001C62E7">
        <w:rPr>
          <w:rFonts w:ascii="Tahoma" w:hAnsi="Tahoma" w:cs="Tahoma"/>
          <w:sz w:val="24"/>
          <w:szCs w:val="24"/>
        </w:rPr>
        <w:t>Sáhóné</w:t>
      </w:r>
      <w:proofErr w:type="spellEnd"/>
      <w:r w:rsidRPr="001C62E7">
        <w:rPr>
          <w:rFonts w:ascii="Tahoma" w:hAnsi="Tahoma" w:cs="Tahoma"/>
          <w:sz w:val="24"/>
          <w:szCs w:val="24"/>
        </w:rPr>
        <w:t xml:space="preserve"> Horváth Márta polgármester megköszöni a Képvi</w:t>
      </w:r>
      <w:r>
        <w:rPr>
          <w:rFonts w:ascii="Tahoma" w:hAnsi="Tahoma" w:cs="Tahoma"/>
          <w:sz w:val="24"/>
          <w:szCs w:val="24"/>
        </w:rPr>
        <w:t xml:space="preserve">selő-testület részvételét és az </w:t>
      </w:r>
      <w:r w:rsidRPr="001C62E7">
        <w:rPr>
          <w:rFonts w:ascii="Tahoma" w:hAnsi="Tahoma" w:cs="Tahoma"/>
          <w:sz w:val="24"/>
          <w:szCs w:val="24"/>
        </w:rPr>
        <w:t>ülésen végzett munkáját, majd 1</w:t>
      </w:r>
      <w:r w:rsidR="0008463B">
        <w:rPr>
          <w:rFonts w:ascii="Tahoma" w:hAnsi="Tahoma" w:cs="Tahoma"/>
          <w:sz w:val="24"/>
          <w:szCs w:val="24"/>
        </w:rPr>
        <w:t>9</w:t>
      </w:r>
      <w:r w:rsidR="0008463B">
        <w:rPr>
          <w:rFonts w:ascii="Tahoma" w:hAnsi="Tahoma" w:cs="Tahoma"/>
          <w:sz w:val="24"/>
          <w:szCs w:val="24"/>
          <w:u w:val="single"/>
          <w:vertAlign w:val="superscript"/>
        </w:rPr>
        <w:t>2</w:t>
      </w:r>
      <w:r w:rsidRPr="001C62E7">
        <w:rPr>
          <w:rFonts w:ascii="Tahoma" w:hAnsi="Tahoma" w:cs="Tahoma"/>
          <w:sz w:val="24"/>
          <w:szCs w:val="24"/>
          <w:u w:val="single"/>
          <w:vertAlign w:val="superscript"/>
        </w:rPr>
        <w:t>0</w:t>
      </w:r>
      <w:r>
        <w:rPr>
          <w:rFonts w:ascii="Tahoma" w:hAnsi="Tahoma" w:cs="Tahoma"/>
          <w:sz w:val="24"/>
          <w:szCs w:val="24"/>
        </w:rPr>
        <w:t xml:space="preserve"> </w:t>
      </w:r>
      <w:r w:rsidRPr="001C62E7">
        <w:rPr>
          <w:rFonts w:ascii="Tahoma" w:hAnsi="Tahoma" w:cs="Tahoma"/>
          <w:sz w:val="24"/>
          <w:szCs w:val="24"/>
        </w:rPr>
        <w:t xml:space="preserve">perckor bezárja Képviselő-testület </w:t>
      </w:r>
      <w:r w:rsidR="0008463B">
        <w:rPr>
          <w:rFonts w:ascii="Tahoma" w:hAnsi="Tahoma" w:cs="Tahoma"/>
          <w:sz w:val="24"/>
          <w:szCs w:val="24"/>
        </w:rPr>
        <w:t>nyílt</w:t>
      </w:r>
      <w:r>
        <w:rPr>
          <w:rFonts w:ascii="Tahoma" w:hAnsi="Tahoma" w:cs="Tahoma"/>
          <w:sz w:val="24"/>
          <w:szCs w:val="24"/>
        </w:rPr>
        <w:t xml:space="preserve"> </w:t>
      </w:r>
      <w:r w:rsidRPr="001C62E7">
        <w:rPr>
          <w:rFonts w:ascii="Tahoma" w:hAnsi="Tahoma" w:cs="Tahoma"/>
          <w:sz w:val="24"/>
          <w:szCs w:val="24"/>
        </w:rPr>
        <w:t>ülését</w:t>
      </w:r>
      <w:r w:rsidR="0008463B">
        <w:rPr>
          <w:rFonts w:ascii="Tahoma" w:hAnsi="Tahoma" w:cs="Tahoma"/>
          <w:sz w:val="24"/>
          <w:szCs w:val="24"/>
        </w:rPr>
        <w:t>, a továbbiakban zárt ülés keretében folytatják</w:t>
      </w:r>
      <w:r w:rsidRPr="001C62E7">
        <w:rPr>
          <w:rFonts w:ascii="Tahoma" w:hAnsi="Tahoma" w:cs="Tahoma"/>
          <w:sz w:val="24"/>
          <w:szCs w:val="24"/>
        </w:rPr>
        <w:t>.</w:t>
      </w:r>
    </w:p>
    <w:p w:rsidR="005D656A" w:rsidRDefault="005D656A" w:rsidP="005D656A">
      <w:pPr>
        <w:spacing w:after="0" w:line="240" w:lineRule="auto"/>
        <w:jc w:val="both"/>
        <w:rPr>
          <w:rFonts w:ascii="Tahoma" w:hAnsi="Tahoma" w:cs="Tahoma"/>
          <w:iCs/>
          <w:sz w:val="24"/>
          <w:szCs w:val="24"/>
        </w:rPr>
      </w:pPr>
    </w:p>
    <w:p w:rsidR="005D656A" w:rsidRPr="00845743" w:rsidRDefault="005D656A" w:rsidP="005D656A">
      <w:pPr>
        <w:tabs>
          <w:tab w:val="center" w:pos="2520"/>
          <w:tab w:val="center" w:pos="7380"/>
        </w:tabs>
        <w:spacing w:after="0" w:line="240" w:lineRule="auto"/>
        <w:jc w:val="center"/>
        <w:rPr>
          <w:rFonts w:ascii="Tahoma" w:hAnsi="Tahoma" w:cs="Tahoma"/>
        </w:rPr>
      </w:pPr>
      <w:r w:rsidRPr="00845743">
        <w:rPr>
          <w:rFonts w:ascii="Tahoma" w:hAnsi="Tahoma" w:cs="Tahoma"/>
        </w:rPr>
        <w:t>K. M. F.</w:t>
      </w:r>
    </w:p>
    <w:p w:rsidR="005D656A" w:rsidRDefault="005D656A" w:rsidP="005D656A">
      <w:pPr>
        <w:tabs>
          <w:tab w:val="center" w:pos="2520"/>
          <w:tab w:val="center" w:pos="7380"/>
        </w:tabs>
        <w:spacing w:after="0" w:line="240" w:lineRule="auto"/>
        <w:jc w:val="both"/>
        <w:rPr>
          <w:rFonts w:ascii="Tahoma" w:hAnsi="Tahoma" w:cs="Tahoma"/>
          <w:b/>
        </w:rPr>
      </w:pPr>
    </w:p>
    <w:p w:rsidR="005D656A" w:rsidRDefault="005D656A" w:rsidP="005D656A">
      <w:pPr>
        <w:tabs>
          <w:tab w:val="center" w:pos="2520"/>
          <w:tab w:val="center" w:pos="7380"/>
        </w:tabs>
        <w:spacing w:after="0" w:line="240" w:lineRule="auto"/>
        <w:jc w:val="both"/>
        <w:rPr>
          <w:rFonts w:ascii="Tahoma" w:hAnsi="Tahoma" w:cs="Tahoma"/>
          <w:b/>
        </w:rPr>
      </w:pPr>
    </w:p>
    <w:p w:rsidR="005D656A" w:rsidRPr="00584E59" w:rsidRDefault="005D656A" w:rsidP="005D656A">
      <w:pPr>
        <w:tabs>
          <w:tab w:val="center" w:pos="2520"/>
          <w:tab w:val="center" w:pos="7380"/>
        </w:tabs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ab/>
      </w:r>
      <w:proofErr w:type="spellStart"/>
      <w:r w:rsidRPr="00584E59">
        <w:rPr>
          <w:rFonts w:ascii="Tahoma" w:hAnsi="Tahoma" w:cs="Tahoma"/>
          <w:b/>
          <w:sz w:val="24"/>
          <w:szCs w:val="24"/>
        </w:rPr>
        <w:t>Sáhóné</w:t>
      </w:r>
      <w:proofErr w:type="spellEnd"/>
      <w:r w:rsidRPr="00584E59">
        <w:rPr>
          <w:rFonts w:ascii="Tahoma" w:hAnsi="Tahoma" w:cs="Tahoma"/>
          <w:b/>
          <w:sz w:val="24"/>
          <w:szCs w:val="24"/>
        </w:rPr>
        <w:t xml:space="preserve"> Horváth Márta </w:t>
      </w:r>
      <w:r w:rsidRPr="00584E59">
        <w:rPr>
          <w:rFonts w:ascii="Tahoma" w:hAnsi="Tahoma" w:cs="Tahoma"/>
          <w:b/>
          <w:sz w:val="24"/>
          <w:szCs w:val="24"/>
        </w:rPr>
        <w:tab/>
        <w:t>Kocsis Gábor</w:t>
      </w:r>
    </w:p>
    <w:p w:rsidR="005D656A" w:rsidRPr="00584E59" w:rsidRDefault="005D656A" w:rsidP="005D656A">
      <w:pPr>
        <w:tabs>
          <w:tab w:val="center" w:pos="2520"/>
          <w:tab w:val="center" w:pos="7380"/>
        </w:tabs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             </w:t>
      </w:r>
      <w:proofErr w:type="gramStart"/>
      <w:r w:rsidRPr="00584E59">
        <w:rPr>
          <w:rFonts w:ascii="Tahoma" w:hAnsi="Tahoma" w:cs="Tahoma"/>
          <w:sz w:val="24"/>
          <w:szCs w:val="24"/>
        </w:rPr>
        <w:t>polgármester</w:t>
      </w:r>
      <w:proofErr w:type="gramEnd"/>
      <w:r w:rsidRPr="00584E59">
        <w:rPr>
          <w:rFonts w:ascii="Tahoma" w:hAnsi="Tahoma" w:cs="Tahoma"/>
          <w:sz w:val="24"/>
          <w:szCs w:val="24"/>
        </w:rPr>
        <w:t xml:space="preserve"> </w:t>
      </w:r>
      <w:r w:rsidRPr="00584E59">
        <w:rPr>
          <w:rFonts w:ascii="Tahoma" w:hAnsi="Tahoma" w:cs="Tahoma"/>
          <w:sz w:val="24"/>
          <w:szCs w:val="24"/>
        </w:rPr>
        <w:tab/>
        <w:t>jegyző</w:t>
      </w:r>
    </w:p>
    <w:p w:rsidR="005D656A" w:rsidRPr="00B9034B" w:rsidRDefault="005D656A" w:rsidP="005D656A">
      <w:pPr>
        <w:spacing w:after="0" w:line="240" w:lineRule="auto"/>
        <w:rPr>
          <w:rFonts w:ascii="Tahoma" w:hAnsi="Tahoma" w:cs="Tahoma"/>
        </w:rPr>
      </w:pPr>
    </w:p>
    <w:p w:rsidR="00925508" w:rsidRDefault="00925508" w:rsidP="005D656A">
      <w:pPr>
        <w:spacing w:after="0" w:line="240" w:lineRule="auto"/>
        <w:jc w:val="center"/>
        <w:rPr>
          <w:rFonts w:ascii="Tahoma" w:hAnsi="Tahoma" w:cs="Tahoma"/>
          <w:i/>
          <w:iCs/>
          <w:sz w:val="24"/>
          <w:szCs w:val="24"/>
        </w:rPr>
      </w:pPr>
    </w:p>
    <w:p w:rsidR="002531C2" w:rsidRPr="00B6198F" w:rsidRDefault="002531C2" w:rsidP="005D656A">
      <w:pPr>
        <w:spacing w:after="0" w:line="240" w:lineRule="auto"/>
        <w:ind w:left="709" w:hanging="425"/>
        <w:jc w:val="both"/>
        <w:rPr>
          <w:rFonts w:ascii="Tahoma" w:hAnsi="Tahoma" w:cs="Tahoma"/>
          <w:b/>
          <w:sz w:val="24"/>
          <w:szCs w:val="24"/>
        </w:rPr>
      </w:pPr>
    </w:p>
    <w:p w:rsidR="002531C2" w:rsidRDefault="002531C2" w:rsidP="005D656A">
      <w:pPr>
        <w:spacing w:after="0" w:line="240" w:lineRule="auto"/>
        <w:ind w:left="709" w:hanging="425"/>
        <w:jc w:val="center"/>
        <w:rPr>
          <w:rFonts w:ascii="Tahoma" w:hAnsi="Tahoma" w:cs="Tahoma"/>
          <w:i/>
          <w:iCs/>
          <w:sz w:val="24"/>
          <w:szCs w:val="24"/>
        </w:rPr>
      </w:pPr>
    </w:p>
    <w:p w:rsidR="00C574C4" w:rsidRPr="00AC7520" w:rsidRDefault="00C574C4" w:rsidP="005D656A">
      <w:pPr>
        <w:spacing w:after="0" w:line="240" w:lineRule="auto"/>
        <w:rPr>
          <w:rFonts w:ascii="Tahoma" w:hAnsi="Tahoma" w:cs="Tahoma"/>
        </w:rPr>
      </w:pPr>
      <w:r w:rsidRPr="00FD5692">
        <w:rPr>
          <w:rFonts w:ascii="Tahoma" w:hAnsi="Tahoma" w:cs="Tahoma"/>
          <w:sz w:val="24"/>
          <w:szCs w:val="24"/>
        </w:rPr>
        <w:tab/>
      </w:r>
      <w:r w:rsidRPr="00FD5692">
        <w:rPr>
          <w:rFonts w:ascii="Tahoma" w:hAnsi="Tahoma" w:cs="Tahoma"/>
          <w:sz w:val="24"/>
          <w:szCs w:val="24"/>
        </w:rPr>
        <w:tab/>
      </w:r>
    </w:p>
    <w:sectPr w:rsidR="00C574C4" w:rsidRPr="00AC7520" w:rsidSect="005D656A">
      <w:footerReference w:type="default" r:id="rId9"/>
      <w:pgSz w:w="11906" w:h="16838"/>
      <w:pgMar w:top="964" w:right="1418" w:bottom="96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2380" w:rsidRDefault="002C2380" w:rsidP="00017C74">
      <w:pPr>
        <w:spacing w:after="0" w:line="240" w:lineRule="auto"/>
      </w:pPr>
      <w:r>
        <w:separator/>
      </w:r>
    </w:p>
  </w:endnote>
  <w:endnote w:type="continuationSeparator" w:id="0">
    <w:p w:rsidR="002C2380" w:rsidRDefault="002C2380" w:rsidP="00017C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003535"/>
      <w:docPartObj>
        <w:docPartGallery w:val="Page Numbers (Bottom of Page)"/>
        <w:docPartUnique/>
      </w:docPartObj>
    </w:sdtPr>
    <w:sdtEndPr/>
    <w:sdtContent>
      <w:p w:rsidR="00017C74" w:rsidRDefault="00A25A6F">
        <w:pPr>
          <w:pStyle w:val="llb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60288" behindDoc="0" locked="0" layoutInCell="1" allowOverlap="1" wp14:anchorId="0CAD1FDD" wp14:editId="68AC2BE9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539990" cy="190500"/>
                  <wp:effectExtent l="9525" t="9525" r="10795" b="0"/>
                  <wp:wrapNone/>
                  <wp:docPr id="1" name="Group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53999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2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17C74" w:rsidRDefault="00C61860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PAGE    \* MERGEFORMAT </w:instrText>
                                </w:r>
                                <w:r>
                                  <w:fldChar w:fldCharType="separate"/>
                                </w:r>
                                <w:r w:rsidR="005F76A7" w:rsidRPr="005F76A7"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t>15</w:t>
                                </w:r>
                                <w:r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3" name="Group 3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4" name="AutoShape 4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chemeClr val="bg1">
                                    <a:lumMod val="6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" name="AutoShape 5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chemeClr val="bg1">
                                    <a:lumMod val="6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oup 1" o:spid="_x0000_s1026" style="position:absolute;margin-left:0;margin-top:0;width:593.7pt;height:15pt;z-index:251660288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7" type="#_x0000_t202" style="position:absolute;left:10803;top:14982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6XW8IA&#10;AADaAAAADwAAAGRycy9kb3ducmV2LnhtbESPQYvCMBSE78L+h/AW9qapHkS7RhFZQRAWaz14fNs8&#10;22Dz0m2i1n9vBMHjMDPfMLNFZ2txpdYbxwqGgwQEceG04VLBIV/3JyB8QNZYOyYFd/KwmH/0Zphq&#10;d+OMrvtQighhn6KCKoQmldIXFVn0A9cQR+/kWoshyraUusVbhNtajpJkLC0ajgsVNrSqqDjvL1bB&#10;8sjZj/n//dtlp8zk+TTh7fis1Ndnt/wGEagL7/CrvdEKRvC8Em+A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jpdbwgAAANoAAAAPAAAAAAAAAAAAAAAAAJgCAABkcnMvZG93&#10;bnJldi54bWxQSwUGAAAAAAQABAD1AAAAhwMAAAAA&#10;" filled="f" stroked="f">
                    <v:textbox inset="0,0,0,0">
                      <w:txbxContent>
                        <w:p w:rsidR="00017C74" w:rsidRDefault="00C61860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="005F76A7" w:rsidRPr="005F76A7">
                            <w:rPr>
                              <w:noProof/>
                              <w:color w:val="8C8C8C" w:themeColor="background1" w:themeShade="8C"/>
                            </w:rPr>
                            <w:t>15</w:t>
                          </w:r>
                          <w:r>
                            <w:rPr>
                              <w:noProof/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" o:spid="_x0000_s1028" style="position:absolute;top:14970;width:12255;height:230;flip:x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mSkLMwwAAANoAAAAP&#10;AAAAAAAAAAAAAAAAAKoCAABkcnMvZG93bnJldi54bWxQSwUGAAAAAAQABAD6AAAAmgMAAAAA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4" o:spid="_x0000_s1029" type="#_x0000_t34" style="position:absolute;left:-8;top:14978;width:1260;height:23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Zs5KMIAAADaAAAADwAAAGRycy9kb3ducmV2LnhtbESPT4vCMBTE78J+h/AW9iKaWsSVapRd&#10;YUGP/mPx9miebbF5KUms9dsbQfA4zMxvmPmyM7VoyfnKsoLRMAFBnFtdcaHgsP8bTEH4gKyxtkwK&#10;7uRhufjozTHT9sZbanehEBHCPkMFZQhNJqXPSzLoh7Yhjt7ZOoMhSldI7fAW4aaWaZJMpMGK40KJ&#10;Da1Kyi+7q1HQ1/1jalfry/7fbY5tSm76e/pW6uuz+5mBCNSFd/jVXmsFY3heiTdALh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Zs5KMIAAADaAAAADwAAAAAAAAAAAAAA&#10;AAChAgAAZHJzL2Rvd25yZXYueG1sUEsFBgAAAAAEAAQA+QAAAJADAAAAAA==&#10;" strokecolor="#a5a5a5 [2092]"/>
                    <v:shape id="AutoShape 5" o:spid="_x0000_s1030" type="#_x0000_t34" style="position:absolute;left:1252;top:14978;width:10995;height:230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/gnUMUAAADaAAAADwAAAGRycy9kb3ducmV2LnhtbESPT2vCQBTE70K/w/IKvemmgkFSVykF&#10;aw6lReOh3h7ZZxLMvg3ZzZ/m03cLBY/DzPyG2exGU4ueWldZVvC8iEAQ51ZXXCg4Z/v5GoTzyBpr&#10;y6Tghxzstg+zDSbaDnyk/uQLESDsElRQet8kUrq8JINuYRvi4F1ta9AH2RZStzgEuKnlMopiabDi&#10;sFBiQ28l5bdTZxQs9fSdfbx/5vt+6NLLpcgOX/Gk1NPj+PoCwtPo7+H/dqoVrODvSrgBcvs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/gnUMUAAADaAAAADwAAAAAAAAAA&#10;AAAAAAChAgAAZHJzL2Rvd25yZXYueG1sUEsFBgAAAAAEAAQA+QAAAJMDAAAAAA==&#10;" adj="20904" strokecolor="#a5a5a5 [2092]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2380" w:rsidRDefault="002C2380" w:rsidP="00017C74">
      <w:pPr>
        <w:spacing w:after="0" w:line="240" w:lineRule="auto"/>
      </w:pPr>
      <w:r>
        <w:separator/>
      </w:r>
    </w:p>
  </w:footnote>
  <w:footnote w:type="continuationSeparator" w:id="0">
    <w:p w:rsidR="002C2380" w:rsidRDefault="002C2380" w:rsidP="00017C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44945"/>
    <w:multiLevelType w:val="hybridMultilevel"/>
    <w:tmpl w:val="B7084B4A"/>
    <w:lvl w:ilvl="0" w:tplc="098CB748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9158BE"/>
    <w:multiLevelType w:val="hybridMultilevel"/>
    <w:tmpl w:val="76FE672A"/>
    <w:lvl w:ilvl="0" w:tplc="6DF236D4">
      <w:start w:val="1"/>
      <w:numFmt w:val="lowerLetter"/>
      <w:lvlText w:val="%1)"/>
      <w:lvlJc w:val="left"/>
      <w:pPr>
        <w:tabs>
          <w:tab w:val="num" w:pos="624"/>
        </w:tabs>
        <w:ind w:left="624" w:hanging="454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15150D"/>
    <w:multiLevelType w:val="hybridMultilevel"/>
    <w:tmpl w:val="791EF25E"/>
    <w:lvl w:ilvl="0" w:tplc="6DF236D4">
      <w:start w:val="1"/>
      <w:numFmt w:val="lowerLetter"/>
      <w:lvlText w:val="%1)"/>
      <w:lvlJc w:val="left"/>
      <w:pPr>
        <w:tabs>
          <w:tab w:val="num" w:pos="624"/>
        </w:tabs>
        <w:ind w:left="624" w:hanging="454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980053"/>
    <w:multiLevelType w:val="hybridMultilevel"/>
    <w:tmpl w:val="1E0E56D2"/>
    <w:lvl w:ilvl="0" w:tplc="6DF236D4">
      <w:start w:val="1"/>
      <w:numFmt w:val="lowerLetter"/>
      <w:lvlText w:val="%1)"/>
      <w:lvlJc w:val="left"/>
      <w:pPr>
        <w:tabs>
          <w:tab w:val="num" w:pos="624"/>
        </w:tabs>
        <w:ind w:left="624" w:hanging="454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C17F19"/>
    <w:multiLevelType w:val="hybridMultilevel"/>
    <w:tmpl w:val="B01A58A4"/>
    <w:lvl w:ilvl="0" w:tplc="ECB6A0A0">
      <w:start w:val="1"/>
      <w:numFmt w:val="upperLetter"/>
      <w:lvlText w:val="%1)"/>
      <w:lvlJc w:val="left"/>
      <w:pPr>
        <w:ind w:left="720" w:hanging="360"/>
      </w:pPr>
      <w:rPr>
        <w:rFonts w:cs="Tahoma" w:hint="default"/>
        <w:b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B3695A"/>
    <w:multiLevelType w:val="hybridMultilevel"/>
    <w:tmpl w:val="F598907C"/>
    <w:lvl w:ilvl="0" w:tplc="6DF236D4">
      <w:start w:val="1"/>
      <w:numFmt w:val="lowerLetter"/>
      <w:lvlText w:val="%1)"/>
      <w:lvlJc w:val="left"/>
      <w:pPr>
        <w:tabs>
          <w:tab w:val="num" w:pos="624"/>
        </w:tabs>
        <w:ind w:left="624" w:hanging="454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3D32E2A"/>
    <w:multiLevelType w:val="hybridMultilevel"/>
    <w:tmpl w:val="79C2635E"/>
    <w:lvl w:ilvl="0" w:tplc="3F08A9F4">
      <w:start w:val="2"/>
      <w:numFmt w:val="decimal"/>
      <w:lvlText w:val="(%1)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45C2E95"/>
    <w:multiLevelType w:val="hybridMultilevel"/>
    <w:tmpl w:val="A232E3AA"/>
    <w:lvl w:ilvl="0" w:tplc="D862A56C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9C60ED"/>
    <w:multiLevelType w:val="hybridMultilevel"/>
    <w:tmpl w:val="4B42914A"/>
    <w:lvl w:ilvl="0" w:tplc="4E9ACA16">
      <w:start w:val="1"/>
      <w:numFmt w:val="decimal"/>
      <w:pStyle w:val="rendeletCharCharCharCharCharCharCharCharCharChar"/>
      <w:lvlText w:val="(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28721E2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10A469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F30C9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6BAAD7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038072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C46C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22A992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E08068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9F27E99"/>
    <w:multiLevelType w:val="hybridMultilevel"/>
    <w:tmpl w:val="8F8EDDC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931379"/>
    <w:multiLevelType w:val="hybridMultilevel"/>
    <w:tmpl w:val="86445A60"/>
    <w:lvl w:ilvl="0" w:tplc="6DF236D4">
      <w:start w:val="1"/>
      <w:numFmt w:val="lowerLetter"/>
      <w:lvlText w:val="%1)"/>
      <w:lvlJc w:val="left"/>
      <w:pPr>
        <w:tabs>
          <w:tab w:val="num" w:pos="624"/>
        </w:tabs>
        <w:ind w:left="624" w:hanging="454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BAD4001"/>
    <w:multiLevelType w:val="hybridMultilevel"/>
    <w:tmpl w:val="52D2A5C2"/>
    <w:lvl w:ilvl="0" w:tplc="6DF236D4">
      <w:start w:val="1"/>
      <w:numFmt w:val="lowerLetter"/>
      <w:lvlText w:val="%1)"/>
      <w:lvlJc w:val="left"/>
      <w:pPr>
        <w:tabs>
          <w:tab w:val="num" w:pos="624"/>
        </w:tabs>
        <w:ind w:left="624" w:hanging="454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DAD141B"/>
    <w:multiLevelType w:val="hybridMultilevel"/>
    <w:tmpl w:val="143488DA"/>
    <w:lvl w:ilvl="0" w:tplc="6DF236D4">
      <w:start w:val="1"/>
      <w:numFmt w:val="lowerLetter"/>
      <w:lvlText w:val="%1)"/>
      <w:lvlJc w:val="left"/>
      <w:pPr>
        <w:tabs>
          <w:tab w:val="num" w:pos="624"/>
        </w:tabs>
        <w:ind w:left="624" w:hanging="454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DED0C64"/>
    <w:multiLevelType w:val="hybridMultilevel"/>
    <w:tmpl w:val="36D4AF22"/>
    <w:lvl w:ilvl="0" w:tplc="9248653E">
      <w:start w:val="2"/>
      <w:numFmt w:val="decimal"/>
      <w:lvlText w:val="(%1)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ECF7DD1"/>
    <w:multiLevelType w:val="hybridMultilevel"/>
    <w:tmpl w:val="3CD05D6C"/>
    <w:lvl w:ilvl="0" w:tplc="B0A2C3F2">
      <w:start w:val="1"/>
      <w:numFmt w:val="lowerLetter"/>
      <w:lvlText w:val="%1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F0805EF"/>
    <w:multiLevelType w:val="hybridMultilevel"/>
    <w:tmpl w:val="D38649E4"/>
    <w:lvl w:ilvl="0" w:tplc="B0AAF64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9E3CF0"/>
    <w:multiLevelType w:val="hybridMultilevel"/>
    <w:tmpl w:val="0B2CFCE4"/>
    <w:lvl w:ilvl="0" w:tplc="3F08A9F4">
      <w:start w:val="2"/>
      <w:numFmt w:val="decimal"/>
      <w:lvlText w:val="(%1)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77539F2"/>
    <w:multiLevelType w:val="hybridMultilevel"/>
    <w:tmpl w:val="CE18226C"/>
    <w:lvl w:ilvl="0" w:tplc="3F08A9F4">
      <w:start w:val="2"/>
      <w:numFmt w:val="decimal"/>
      <w:lvlText w:val="(%1)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8513538"/>
    <w:multiLevelType w:val="hybridMultilevel"/>
    <w:tmpl w:val="D92ADFCC"/>
    <w:lvl w:ilvl="0" w:tplc="6DF236D4">
      <w:start w:val="1"/>
      <w:numFmt w:val="lowerLetter"/>
      <w:lvlText w:val="%1)"/>
      <w:lvlJc w:val="left"/>
      <w:pPr>
        <w:tabs>
          <w:tab w:val="num" w:pos="814"/>
        </w:tabs>
        <w:ind w:left="814" w:hanging="454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19">
    <w:nsid w:val="3E4C17BF"/>
    <w:multiLevelType w:val="hybridMultilevel"/>
    <w:tmpl w:val="528EA81E"/>
    <w:lvl w:ilvl="0" w:tplc="6DF236D4">
      <w:start w:val="1"/>
      <w:numFmt w:val="lowerLetter"/>
      <w:lvlText w:val="%1)"/>
      <w:lvlJc w:val="left"/>
      <w:pPr>
        <w:tabs>
          <w:tab w:val="num" w:pos="624"/>
        </w:tabs>
        <w:ind w:left="624" w:hanging="454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1E6486C"/>
    <w:multiLevelType w:val="hybridMultilevel"/>
    <w:tmpl w:val="567AF83E"/>
    <w:lvl w:ilvl="0" w:tplc="0FC67A58">
      <w:start w:val="1"/>
      <w:numFmt w:val="decimal"/>
      <w:lvlText w:val="%1.)"/>
      <w:lvlJc w:val="left"/>
      <w:pPr>
        <w:ind w:left="928" w:hanging="360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ind w:left="1582" w:hanging="360"/>
      </w:pPr>
    </w:lvl>
    <w:lvl w:ilvl="2" w:tplc="040E001B" w:tentative="1">
      <w:start w:val="1"/>
      <w:numFmt w:val="lowerRoman"/>
      <w:lvlText w:val="%3."/>
      <w:lvlJc w:val="right"/>
      <w:pPr>
        <w:ind w:left="2302" w:hanging="180"/>
      </w:pPr>
    </w:lvl>
    <w:lvl w:ilvl="3" w:tplc="040E000F" w:tentative="1">
      <w:start w:val="1"/>
      <w:numFmt w:val="decimal"/>
      <w:lvlText w:val="%4."/>
      <w:lvlJc w:val="left"/>
      <w:pPr>
        <w:ind w:left="3022" w:hanging="360"/>
      </w:pPr>
    </w:lvl>
    <w:lvl w:ilvl="4" w:tplc="040E0019" w:tentative="1">
      <w:start w:val="1"/>
      <w:numFmt w:val="lowerLetter"/>
      <w:lvlText w:val="%5."/>
      <w:lvlJc w:val="left"/>
      <w:pPr>
        <w:ind w:left="3742" w:hanging="360"/>
      </w:pPr>
    </w:lvl>
    <w:lvl w:ilvl="5" w:tplc="040E001B" w:tentative="1">
      <w:start w:val="1"/>
      <w:numFmt w:val="lowerRoman"/>
      <w:lvlText w:val="%6."/>
      <w:lvlJc w:val="right"/>
      <w:pPr>
        <w:ind w:left="4462" w:hanging="180"/>
      </w:pPr>
    </w:lvl>
    <w:lvl w:ilvl="6" w:tplc="040E000F" w:tentative="1">
      <w:start w:val="1"/>
      <w:numFmt w:val="decimal"/>
      <w:lvlText w:val="%7."/>
      <w:lvlJc w:val="left"/>
      <w:pPr>
        <w:ind w:left="5182" w:hanging="360"/>
      </w:pPr>
    </w:lvl>
    <w:lvl w:ilvl="7" w:tplc="040E0019" w:tentative="1">
      <w:start w:val="1"/>
      <w:numFmt w:val="lowerLetter"/>
      <w:lvlText w:val="%8."/>
      <w:lvlJc w:val="left"/>
      <w:pPr>
        <w:ind w:left="5902" w:hanging="360"/>
      </w:pPr>
    </w:lvl>
    <w:lvl w:ilvl="8" w:tplc="040E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1">
    <w:nsid w:val="41FF0705"/>
    <w:multiLevelType w:val="hybridMultilevel"/>
    <w:tmpl w:val="A2C037EC"/>
    <w:lvl w:ilvl="0" w:tplc="F2682A18">
      <w:start w:val="2"/>
      <w:numFmt w:val="decimal"/>
      <w:lvlText w:val="(%1)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2CD6C5C"/>
    <w:multiLevelType w:val="hybridMultilevel"/>
    <w:tmpl w:val="88408232"/>
    <w:lvl w:ilvl="0" w:tplc="6DF236D4">
      <w:start w:val="1"/>
      <w:numFmt w:val="lowerLetter"/>
      <w:lvlText w:val="%1)"/>
      <w:lvlJc w:val="left"/>
      <w:pPr>
        <w:tabs>
          <w:tab w:val="num" w:pos="624"/>
        </w:tabs>
        <w:ind w:left="624" w:hanging="454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92E2741"/>
    <w:multiLevelType w:val="hybridMultilevel"/>
    <w:tmpl w:val="4F04D5E6"/>
    <w:lvl w:ilvl="0" w:tplc="3F08A9F4">
      <w:start w:val="2"/>
      <w:numFmt w:val="decimal"/>
      <w:lvlText w:val="(%1)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BBC2BAE"/>
    <w:multiLevelType w:val="hybridMultilevel"/>
    <w:tmpl w:val="1292BD46"/>
    <w:lvl w:ilvl="0" w:tplc="BAAE3648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 w:val="0"/>
        <w:sz w:val="28"/>
        <w:szCs w:val="28"/>
      </w:rPr>
    </w:lvl>
    <w:lvl w:ilvl="1" w:tplc="040E0019">
      <w:start w:val="1"/>
      <w:numFmt w:val="lowerLetter"/>
      <w:lvlText w:val="%2."/>
      <w:lvlJc w:val="left"/>
      <w:pPr>
        <w:ind w:left="731" w:hanging="360"/>
      </w:pPr>
    </w:lvl>
    <w:lvl w:ilvl="2" w:tplc="040E001B">
      <w:start w:val="1"/>
      <w:numFmt w:val="lowerRoman"/>
      <w:lvlText w:val="%3."/>
      <w:lvlJc w:val="right"/>
      <w:pPr>
        <w:ind w:left="1451" w:hanging="180"/>
      </w:pPr>
    </w:lvl>
    <w:lvl w:ilvl="3" w:tplc="040E000F">
      <w:start w:val="1"/>
      <w:numFmt w:val="decimal"/>
      <w:lvlText w:val="%4."/>
      <w:lvlJc w:val="left"/>
      <w:pPr>
        <w:ind w:left="2171" w:hanging="360"/>
      </w:pPr>
    </w:lvl>
    <w:lvl w:ilvl="4" w:tplc="040E0019">
      <w:start w:val="1"/>
      <w:numFmt w:val="lowerLetter"/>
      <w:lvlText w:val="%5."/>
      <w:lvlJc w:val="left"/>
      <w:pPr>
        <w:ind w:left="2891" w:hanging="360"/>
      </w:pPr>
    </w:lvl>
    <w:lvl w:ilvl="5" w:tplc="040E001B">
      <w:start w:val="1"/>
      <w:numFmt w:val="lowerRoman"/>
      <w:lvlText w:val="%6."/>
      <w:lvlJc w:val="right"/>
      <w:pPr>
        <w:ind w:left="3611" w:hanging="180"/>
      </w:pPr>
    </w:lvl>
    <w:lvl w:ilvl="6" w:tplc="040E000F">
      <w:start w:val="1"/>
      <w:numFmt w:val="decimal"/>
      <w:lvlText w:val="%7."/>
      <w:lvlJc w:val="left"/>
      <w:pPr>
        <w:ind w:left="4331" w:hanging="360"/>
      </w:pPr>
    </w:lvl>
    <w:lvl w:ilvl="7" w:tplc="040E0019">
      <w:start w:val="1"/>
      <w:numFmt w:val="lowerLetter"/>
      <w:lvlText w:val="%8."/>
      <w:lvlJc w:val="left"/>
      <w:pPr>
        <w:ind w:left="5051" w:hanging="360"/>
      </w:pPr>
    </w:lvl>
    <w:lvl w:ilvl="8" w:tplc="040E001B">
      <w:start w:val="1"/>
      <w:numFmt w:val="lowerRoman"/>
      <w:lvlText w:val="%9."/>
      <w:lvlJc w:val="right"/>
      <w:pPr>
        <w:ind w:left="5771" w:hanging="180"/>
      </w:pPr>
    </w:lvl>
  </w:abstractNum>
  <w:abstractNum w:abstractNumId="25">
    <w:nsid w:val="4E543799"/>
    <w:multiLevelType w:val="hybridMultilevel"/>
    <w:tmpl w:val="6A84B332"/>
    <w:lvl w:ilvl="0" w:tplc="B0A2C3F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26">
    <w:nsid w:val="51EA48D3"/>
    <w:multiLevelType w:val="hybridMultilevel"/>
    <w:tmpl w:val="001EDD60"/>
    <w:lvl w:ilvl="0" w:tplc="6DF236D4">
      <w:start w:val="1"/>
      <w:numFmt w:val="lowerLetter"/>
      <w:lvlText w:val="%1)"/>
      <w:lvlJc w:val="left"/>
      <w:pPr>
        <w:tabs>
          <w:tab w:val="num" w:pos="814"/>
        </w:tabs>
        <w:ind w:left="814" w:hanging="454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27">
    <w:nsid w:val="52D20B74"/>
    <w:multiLevelType w:val="hybridMultilevel"/>
    <w:tmpl w:val="A232E3AA"/>
    <w:lvl w:ilvl="0" w:tplc="D862A56C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941A0B"/>
    <w:multiLevelType w:val="hybridMultilevel"/>
    <w:tmpl w:val="931C22F4"/>
    <w:lvl w:ilvl="0" w:tplc="6DF236D4">
      <w:start w:val="1"/>
      <w:numFmt w:val="lowerLetter"/>
      <w:lvlText w:val="%1)"/>
      <w:lvlJc w:val="left"/>
      <w:pPr>
        <w:tabs>
          <w:tab w:val="num" w:pos="624"/>
        </w:tabs>
        <w:ind w:left="624" w:hanging="454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66F2560"/>
    <w:multiLevelType w:val="hybridMultilevel"/>
    <w:tmpl w:val="1AB2A892"/>
    <w:lvl w:ilvl="0" w:tplc="3F08A9F4">
      <w:start w:val="2"/>
      <w:numFmt w:val="decimal"/>
      <w:lvlText w:val="(%1)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84E603E"/>
    <w:multiLevelType w:val="hybridMultilevel"/>
    <w:tmpl w:val="FE129638"/>
    <w:lvl w:ilvl="0" w:tplc="6DF236D4">
      <w:start w:val="1"/>
      <w:numFmt w:val="lowerLetter"/>
      <w:lvlText w:val="%1)"/>
      <w:lvlJc w:val="left"/>
      <w:pPr>
        <w:tabs>
          <w:tab w:val="num" w:pos="814"/>
        </w:tabs>
        <w:ind w:left="814" w:hanging="454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31">
    <w:nsid w:val="5BAD419B"/>
    <w:multiLevelType w:val="hybridMultilevel"/>
    <w:tmpl w:val="888858E8"/>
    <w:lvl w:ilvl="0" w:tplc="B0A2C3F2">
      <w:start w:val="1"/>
      <w:numFmt w:val="lowerLetter"/>
      <w:lvlText w:val="%1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6DF236D4">
      <w:start w:val="1"/>
      <w:numFmt w:val="lowerLetter"/>
      <w:lvlText w:val="%2)"/>
      <w:lvlJc w:val="left"/>
      <w:pPr>
        <w:tabs>
          <w:tab w:val="num" w:pos="1534"/>
        </w:tabs>
        <w:ind w:left="1534" w:hanging="454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E2918BD"/>
    <w:multiLevelType w:val="hybridMultilevel"/>
    <w:tmpl w:val="A158216E"/>
    <w:lvl w:ilvl="0" w:tplc="3F08A9F4">
      <w:start w:val="2"/>
      <w:numFmt w:val="decimal"/>
      <w:lvlText w:val="(%1)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5FF310D"/>
    <w:multiLevelType w:val="hybridMultilevel"/>
    <w:tmpl w:val="DD4AF648"/>
    <w:lvl w:ilvl="0" w:tplc="6C5EE390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4">
    <w:nsid w:val="691C1FD9"/>
    <w:multiLevelType w:val="hybridMultilevel"/>
    <w:tmpl w:val="F17E0EA8"/>
    <w:lvl w:ilvl="0" w:tplc="3F08A9F4">
      <w:start w:val="2"/>
      <w:numFmt w:val="decimal"/>
      <w:lvlText w:val="(%1)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A6C7B26"/>
    <w:multiLevelType w:val="hybridMultilevel"/>
    <w:tmpl w:val="7C06916C"/>
    <w:lvl w:ilvl="0" w:tplc="6DF236D4">
      <w:start w:val="1"/>
      <w:numFmt w:val="lowerLetter"/>
      <w:lvlText w:val="%1)"/>
      <w:lvlJc w:val="left"/>
      <w:pPr>
        <w:tabs>
          <w:tab w:val="num" w:pos="814"/>
        </w:tabs>
        <w:ind w:left="814" w:hanging="454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36">
    <w:nsid w:val="6AD11967"/>
    <w:multiLevelType w:val="hybridMultilevel"/>
    <w:tmpl w:val="9E6E66BC"/>
    <w:lvl w:ilvl="0" w:tplc="6DF236D4">
      <w:start w:val="1"/>
      <w:numFmt w:val="lowerLetter"/>
      <w:lvlText w:val="%1)"/>
      <w:lvlJc w:val="left"/>
      <w:pPr>
        <w:tabs>
          <w:tab w:val="num" w:pos="814"/>
        </w:tabs>
        <w:ind w:left="814" w:hanging="454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BC77087"/>
    <w:multiLevelType w:val="hybridMultilevel"/>
    <w:tmpl w:val="AE429830"/>
    <w:lvl w:ilvl="0" w:tplc="82267C30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C107DE0"/>
    <w:multiLevelType w:val="hybridMultilevel"/>
    <w:tmpl w:val="A6849FC2"/>
    <w:lvl w:ilvl="0" w:tplc="6DF236D4">
      <w:start w:val="1"/>
      <w:numFmt w:val="lowerLetter"/>
      <w:lvlText w:val="%1)"/>
      <w:lvlJc w:val="left"/>
      <w:pPr>
        <w:tabs>
          <w:tab w:val="num" w:pos="814"/>
        </w:tabs>
        <w:ind w:left="814" w:hanging="454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39">
    <w:nsid w:val="700838E0"/>
    <w:multiLevelType w:val="hybridMultilevel"/>
    <w:tmpl w:val="9C7CDC40"/>
    <w:lvl w:ilvl="0" w:tplc="D860980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0C27F57"/>
    <w:multiLevelType w:val="hybridMultilevel"/>
    <w:tmpl w:val="0C7C53C8"/>
    <w:lvl w:ilvl="0" w:tplc="B0A2C3F2">
      <w:start w:val="1"/>
      <w:numFmt w:val="lowerLetter"/>
      <w:lvlText w:val="%1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2602E07"/>
    <w:multiLevelType w:val="hybridMultilevel"/>
    <w:tmpl w:val="13D67E08"/>
    <w:lvl w:ilvl="0" w:tplc="6DF236D4">
      <w:start w:val="1"/>
      <w:numFmt w:val="lowerLetter"/>
      <w:lvlText w:val="%1)"/>
      <w:lvlJc w:val="left"/>
      <w:pPr>
        <w:tabs>
          <w:tab w:val="num" w:pos="624"/>
        </w:tabs>
        <w:ind w:left="624" w:hanging="454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28B10D9"/>
    <w:multiLevelType w:val="hybridMultilevel"/>
    <w:tmpl w:val="3150425E"/>
    <w:lvl w:ilvl="0" w:tplc="6DF236D4">
      <w:start w:val="1"/>
      <w:numFmt w:val="lowerLetter"/>
      <w:lvlText w:val="%1)"/>
      <w:lvlJc w:val="left"/>
      <w:pPr>
        <w:tabs>
          <w:tab w:val="num" w:pos="624"/>
        </w:tabs>
        <w:ind w:left="624" w:hanging="454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2D94520"/>
    <w:multiLevelType w:val="hybridMultilevel"/>
    <w:tmpl w:val="2B58570C"/>
    <w:lvl w:ilvl="0" w:tplc="B0A2C3F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44">
    <w:nsid w:val="7412349C"/>
    <w:multiLevelType w:val="hybridMultilevel"/>
    <w:tmpl w:val="E6CA826A"/>
    <w:lvl w:ilvl="0" w:tplc="6DF236D4">
      <w:start w:val="1"/>
      <w:numFmt w:val="lowerLetter"/>
      <w:lvlText w:val="%1)"/>
      <w:lvlJc w:val="left"/>
      <w:pPr>
        <w:tabs>
          <w:tab w:val="num" w:pos="814"/>
        </w:tabs>
        <w:ind w:left="814" w:hanging="454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45">
    <w:nsid w:val="76405029"/>
    <w:multiLevelType w:val="hybridMultilevel"/>
    <w:tmpl w:val="F9EA26D6"/>
    <w:lvl w:ilvl="0" w:tplc="6DF236D4">
      <w:start w:val="1"/>
      <w:numFmt w:val="lowerLetter"/>
      <w:lvlText w:val="%1)"/>
      <w:lvlJc w:val="left"/>
      <w:pPr>
        <w:tabs>
          <w:tab w:val="num" w:pos="814"/>
        </w:tabs>
        <w:ind w:left="814" w:hanging="454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46">
    <w:nsid w:val="779E30CE"/>
    <w:multiLevelType w:val="hybridMultilevel"/>
    <w:tmpl w:val="F5C8C4B6"/>
    <w:lvl w:ilvl="0" w:tplc="6DF236D4">
      <w:start w:val="1"/>
      <w:numFmt w:val="lowerLetter"/>
      <w:lvlText w:val="%1)"/>
      <w:lvlJc w:val="left"/>
      <w:pPr>
        <w:tabs>
          <w:tab w:val="num" w:pos="814"/>
        </w:tabs>
        <w:ind w:left="814" w:hanging="454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num w:numId="1">
    <w:abstractNumId w:val="24"/>
  </w:num>
  <w:num w:numId="2">
    <w:abstractNumId w:val="8"/>
  </w:num>
  <w:num w:numId="3">
    <w:abstractNumId w:val="36"/>
  </w:num>
  <w:num w:numId="4">
    <w:abstractNumId w:val="26"/>
  </w:num>
  <w:num w:numId="5">
    <w:abstractNumId w:val="18"/>
  </w:num>
  <w:num w:numId="6">
    <w:abstractNumId w:val="46"/>
  </w:num>
  <w:num w:numId="7">
    <w:abstractNumId w:val="33"/>
  </w:num>
  <w:num w:numId="8">
    <w:abstractNumId w:val="44"/>
  </w:num>
  <w:num w:numId="9">
    <w:abstractNumId w:val="35"/>
  </w:num>
  <w:num w:numId="10">
    <w:abstractNumId w:val="30"/>
  </w:num>
  <w:num w:numId="11">
    <w:abstractNumId w:val="45"/>
  </w:num>
  <w:num w:numId="12">
    <w:abstractNumId w:val="38"/>
  </w:num>
  <w:num w:numId="13">
    <w:abstractNumId w:val="37"/>
  </w:num>
  <w:num w:numId="14">
    <w:abstractNumId w:val="31"/>
  </w:num>
  <w:num w:numId="15">
    <w:abstractNumId w:val="25"/>
  </w:num>
  <w:num w:numId="16">
    <w:abstractNumId w:val="43"/>
  </w:num>
  <w:num w:numId="17">
    <w:abstractNumId w:val="42"/>
  </w:num>
  <w:num w:numId="18">
    <w:abstractNumId w:val="3"/>
  </w:num>
  <w:num w:numId="19">
    <w:abstractNumId w:val="19"/>
  </w:num>
  <w:num w:numId="20">
    <w:abstractNumId w:val="5"/>
  </w:num>
  <w:num w:numId="21">
    <w:abstractNumId w:val="1"/>
  </w:num>
  <w:num w:numId="22">
    <w:abstractNumId w:val="11"/>
  </w:num>
  <w:num w:numId="23">
    <w:abstractNumId w:val="22"/>
  </w:num>
  <w:num w:numId="24">
    <w:abstractNumId w:val="10"/>
  </w:num>
  <w:num w:numId="25">
    <w:abstractNumId w:val="28"/>
  </w:num>
  <w:num w:numId="26">
    <w:abstractNumId w:val="41"/>
  </w:num>
  <w:num w:numId="27">
    <w:abstractNumId w:val="14"/>
  </w:num>
  <w:num w:numId="28">
    <w:abstractNumId w:val="40"/>
  </w:num>
  <w:num w:numId="29">
    <w:abstractNumId w:val="12"/>
  </w:num>
  <w:num w:numId="30">
    <w:abstractNumId w:val="2"/>
  </w:num>
  <w:num w:numId="31">
    <w:abstractNumId w:val="7"/>
  </w:num>
  <w:num w:numId="32">
    <w:abstractNumId w:val="4"/>
  </w:num>
  <w:num w:numId="33">
    <w:abstractNumId w:val="20"/>
  </w:num>
  <w:num w:numId="34">
    <w:abstractNumId w:val="15"/>
  </w:num>
  <w:num w:numId="35">
    <w:abstractNumId w:val="39"/>
  </w:num>
  <w:num w:numId="36">
    <w:abstractNumId w:val="27"/>
  </w:num>
  <w:num w:numId="37">
    <w:abstractNumId w:val="9"/>
  </w:num>
  <w:num w:numId="38">
    <w:abstractNumId w:val="21"/>
  </w:num>
  <w:num w:numId="39">
    <w:abstractNumId w:val="17"/>
  </w:num>
  <w:num w:numId="40">
    <w:abstractNumId w:val="13"/>
  </w:num>
  <w:num w:numId="41">
    <w:abstractNumId w:val="16"/>
  </w:num>
  <w:num w:numId="42">
    <w:abstractNumId w:val="32"/>
  </w:num>
  <w:num w:numId="43">
    <w:abstractNumId w:val="34"/>
  </w:num>
  <w:num w:numId="44">
    <w:abstractNumId w:val="6"/>
  </w:num>
  <w:num w:numId="45">
    <w:abstractNumId w:val="23"/>
  </w:num>
  <w:num w:numId="46">
    <w:abstractNumId w:val="29"/>
  </w:num>
  <w:num w:numId="47">
    <w:abstractNumId w:val="0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6C6"/>
    <w:rsid w:val="000025EF"/>
    <w:rsid w:val="00004560"/>
    <w:rsid w:val="00004C0E"/>
    <w:rsid w:val="00005B95"/>
    <w:rsid w:val="00011BE9"/>
    <w:rsid w:val="00012B80"/>
    <w:rsid w:val="0001521D"/>
    <w:rsid w:val="000164C8"/>
    <w:rsid w:val="00017C74"/>
    <w:rsid w:val="00020AFF"/>
    <w:rsid w:val="00020C21"/>
    <w:rsid w:val="00024078"/>
    <w:rsid w:val="00025BBB"/>
    <w:rsid w:val="00026279"/>
    <w:rsid w:val="0002789D"/>
    <w:rsid w:val="00027F76"/>
    <w:rsid w:val="00031A70"/>
    <w:rsid w:val="00031B55"/>
    <w:rsid w:val="000341BD"/>
    <w:rsid w:val="00036326"/>
    <w:rsid w:val="0004198E"/>
    <w:rsid w:val="000431C6"/>
    <w:rsid w:val="00045C5D"/>
    <w:rsid w:val="0005163C"/>
    <w:rsid w:val="00053E70"/>
    <w:rsid w:val="000542A8"/>
    <w:rsid w:val="00055357"/>
    <w:rsid w:val="0006248A"/>
    <w:rsid w:val="000637BC"/>
    <w:rsid w:val="00066FC6"/>
    <w:rsid w:val="00067B46"/>
    <w:rsid w:val="0007143C"/>
    <w:rsid w:val="00074BD0"/>
    <w:rsid w:val="00080BBD"/>
    <w:rsid w:val="00082029"/>
    <w:rsid w:val="000824D6"/>
    <w:rsid w:val="0008463B"/>
    <w:rsid w:val="00085FF4"/>
    <w:rsid w:val="00090DF1"/>
    <w:rsid w:val="00090DFF"/>
    <w:rsid w:val="0009411B"/>
    <w:rsid w:val="000A1614"/>
    <w:rsid w:val="000A3154"/>
    <w:rsid w:val="000A3D04"/>
    <w:rsid w:val="000A68DA"/>
    <w:rsid w:val="000A6937"/>
    <w:rsid w:val="000A74E5"/>
    <w:rsid w:val="000B0B7E"/>
    <w:rsid w:val="000B246F"/>
    <w:rsid w:val="000B3807"/>
    <w:rsid w:val="000B4CBB"/>
    <w:rsid w:val="000B5789"/>
    <w:rsid w:val="000C0022"/>
    <w:rsid w:val="000C025A"/>
    <w:rsid w:val="000C55F0"/>
    <w:rsid w:val="000C5BFA"/>
    <w:rsid w:val="000C6C34"/>
    <w:rsid w:val="000C78EA"/>
    <w:rsid w:val="000C7E43"/>
    <w:rsid w:val="000D2B42"/>
    <w:rsid w:val="000E531C"/>
    <w:rsid w:val="000E729A"/>
    <w:rsid w:val="000F15A7"/>
    <w:rsid w:val="000F787D"/>
    <w:rsid w:val="00103DE3"/>
    <w:rsid w:val="001134AB"/>
    <w:rsid w:val="001145D0"/>
    <w:rsid w:val="00115BE0"/>
    <w:rsid w:val="0012013D"/>
    <w:rsid w:val="00120E88"/>
    <w:rsid w:val="00123B56"/>
    <w:rsid w:val="00127BDB"/>
    <w:rsid w:val="001305A4"/>
    <w:rsid w:val="00133A43"/>
    <w:rsid w:val="001361AE"/>
    <w:rsid w:val="00142B47"/>
    <w:rsid w:val="001433C6"/>
    <w:rsid w:val="00154E0F"/>
    <w:rsid w:val="001649B7"/>
    <w:rsid w:val="00174EEB"/>
    <w:rsid w:val="00176A39"/>
    <w:rsid w:val="001818A9"/>
    <w:rsid w:val="00182889"/>
    <w:rsid w:val="00182AEF"/>
    <w:rsid w:val="0018304F"/>
    <w:rsid w:val="00185ED3"/>
    <w:rsid w:val="001905DF"/>
    <w:rsid w:val="00191BF0"/>
    <w:rsid w:val="0019371A"/>
    <w:rsid w:val="001954AC"/>
    <w:rsid w:val="00196771"/>
    <w:rsid w:val="001A0E96"/>
    <w:rsid w:val="001A1388"/>
    <w:rsid w:val="001A415C"/>
    <w:rsid w:val="001A4463"/>
    <w:rsid w:val="001A7785"/>
    <w:rsid w:val="001B01D1"/>
    <w:rsid w:val="001B3E13"/>
    <w:rsid w:val="001B3F3E"/>
    <w:rsid w:val="001B5323"/>
    <w:rsid w:val="001B7DCE"/>
    <w:rsid w:val="001C5BC6"/>
    <w:rsid w:val="001D0E49"/>
    <w:rsid w:val="001D4E03"/>
    <w:rsid w:val="001E3843"/>
    <w:rsid w:val="001E5C6B"/>
    <w:rsid w:val="001E6B37"/>
    <w:rsid w:val="001E6E9F"/>
    <w:rsid w:val="001E72C3"/>
    <w:rsid w:val="001F7CE5"/>
    <w:rsid w:val="001F7FC5"/>
    <w:rsid w:val="00200080"/>
    <w:rsid w:val="002007B6"/>
    <w:rsid w:val="002008A4"/>
    <w:rsid w:val="00206B6F"/>
    <w:rsid w:val="002076F0"/>
    <w:rsid w:val="002101CC"/>
    <w:rsid w:val="002126F4"/>
    <w:rsid w:val="00212C4F"/>
    <w:rsid w:val="00213F36"/>
    <w:rsid w:val="00220FB3"/>
    <w:rsid w:val="0022720C"/>
    <w:rsid w:val="002307CA"/>
    <w:rsid w:val="00230EA7"/>
    <w:rsid w:val="002418CE"/>
    <w:rsid w:val="00243A64"/>
    <w:rsid w:val="002444CB"/>
    <w:rsid w:val="00244E12"/>
    <w:rsid w:val="00244E88"/>
    <w:rsid w:val="002477DE"/>
    <w:rsid w:val="00251D67"/>
    <w:rsid w:val="00252B36"/>
    <w:rsid w:val="002531C2"/>
    <w:rsid w:val="00255365"/>
    <w:rsid w:val="0026331D"/>
    <w:rsid w:val="00264FD3"/>
    <w:rsid w:val="002677E6"/>
    <w:rsid w:val="002725DA"/>
    <w:rsid w:val="002747F9"/>
    <w:rsid w:val="00275288"/>
    <w:rsid w:val="00276A1A"/>
    <w:rsid w:val="00277B4F"/>
    <w:rsid w:val="002823AA"/>
    <w:rsid w:val="002827A0"/>
    <w:rsid w:val="0028293A"/>
    <w:rsid w:val="0028595F"/>
    <w:rsid w:val="00285A3F"/>
    <w:rsid w:val="00286C83"/>
    <w:rsid w:val="00287092"/>
    <w:rsid w:val="002877CE"/>
    <w:rsid w:val="002928F1"/>
    <w:rsid w:val="00294AD3"/>
    <w:rsid w:val="00296B7C"/>
    <w:rsid w:val="002A341A"/>
    <w:rsid w:val="002A42BF"/>
    <w:rsid w:val="002A5A28"/>
    <w:rsid w:val="002A6FA7"/>
    <w:rsid w:val="002B0388"/>
    <w:rsid w:val="002B0690"/>
    <w:rsid w:val="002B0978"/>
    <w:rsid w:val="002B4D14"/>
    <w:rsid w:val="002B6CD9"/>
    <w:rsid w:val="002C10EC"/>
    <w:rsid w:val="002C2380"/>
    <w:rsid w:val="002C6244"/>
    <w:rsid w:val="002C634E"/>
    <w:rsid w:val="002D0D69"/>
    <w:rsid w:val="002D1394"/>
    <w:rsid w:val="002E0C70"/>
    <w:rsid w:val="002E1503"/>
    <w:rsid w:val="002E1F15"/>
    <w:rsid w:val="002E4CD7"/>
    <w:rsid w:val="002E5265"/>
    <w:rsid w:val="002E5961"/>
    <w:rsid w:val="002E5F19"/>
    <w:rsid w:val="002F39F4"/>
    <w:rsid w:val="002F4D66"/>
    <w:rsid w:val="002F72FC"/>
    <w:rsid w:val="0030117B"/>
    <w:rsid w:val="00305C7D"/>
    <w:rsid w:val="003062D1"/>
    <w:rsid w:val="003067AA"/>
    <w:rsid w:val="00306EE7"/>
    <w:rsid w:val="003074A4"/>
    <w:rsid w:val="00310808"/>
    <w:rsid w:val="003119A0"/>
    <w:rsid w:val="00313E2C"/>
    <w:rsid w:val="003144B3"/>
    <w:rsid w:val="00317EFF"/>
    <w:rsid w:val="00320DAA"/>
    <w:rsid w:val="00321049"/>
    <w:rsid w:val="00321BF0"/>
    <w:rsid w:val="003261C8"/>
    <w:rsid w:val="003274DF"/>
    <w:rsid w:val="00331223"/>
    <w:rsid w:val="003328F7"/>
    <w:rsid w:val="00336198"/>
    <w:rsid w:val="003366AF"/>
    <w:rsid w:val="003371ED"/>
    <w:rsid w:val="00341005"/>
    <w:rsid w:val="00342CA6"/>
    <w:rsid w:val="003466A2"/>
    <w:rsid w:val="003479F2"/>
    <w:rsid w:val="00347BFB"/>
    <w:rsid w:val="00350774"/>
    <w:rsid w:val="003515A1"/>
    <w:rsid w:val="003528F9"/>
    <w:rsid w:val="003537D4"/>
    <w:rsid w:val="00353E63"/>
    <w:rsid w:val="003563AE"/>
    <w:rsid w:val="00361EA1"/>
    <w:rsid w:val="003652AF"/>
    <w:rsid w:val="003653F1"/>
    <w:rsid w:val="00366B18"/>
    <w:rsid w:val="00366FA8"/>
    <w:rsid w:val="00367D7F"/>
    <w:rsid w:val="00370011"/>
    <w:rsid w:val="003717B5"/>
    <w:rsid w:val="00371E1A"/>
    <w:rsid w:val="00377322"/>
    <w:rsid w:val="00380AC1"/>
    <w:rsid w:val="00382A7E"/>
    <w:rsid w:val="00384D55"/>
    <w:rsid w:val="0038654F"/>
    <w:rsid w:val="00387818"/>
    <w:rsid w:val="00387AB5"/>
    <w:rsid w:val="0039019B"/>
    <w:rsid w:val="0039025F"/>
    <w:rsid w:val="00390652"/>
    <w:rsid w:val="0039289D"/>
    <w:rsid w:val="00395ABB"/>
    <w:rsid w:val="003962E9"/>
    <w:rsid w:val="0039645E"/>
    <w:rsid w:val="003A08DB"/>
    <w:rsid w:val="003A32AD"/>
    <w:rsid w:val="003A4DAD"/>
    <w:rsid w:val="003B122A"/>
    <w:rsid w:val="003B1929"/>
    <w:rsid w:val="003B505A"/>
    <w:rsid w:val="003B5345"/>
    <w:rsid w:val="003C12B3"/>
    <w:rsid w:val="003C13A0"/>
    <w:rsid w:val="003C40A0"/>
    <w:rsid w:val="003C4693"/>
    <w:rsid w:val="003D2886"/>
    <w:rsid w:val="003D2938"/>
    <w:rsid w:val="003D423B"/>
    <w:rsid w:val="003D5E00"/>
    <w:rsid w:val="003E036D"/>
    <w:rsid w:val="003E3081"/>
    <w:rsid w:val="003E32ED"/>
    <w:rsid w:val="003E6EA5"/>
    <w:rsid w:val="003E7D96"/>
    <w:rsid w:val="003F1334"/>
    <w:rsid w:val="003F1446"/>
    <w:rsid w:val="003F1627"/>
    <w:rsid w:val="003F5996"/>
    <w:rsid w:val="00400A9E"/>
    <w:rsid w:val="00404797"/>
    <w:rsid w:val="0040673D"/>
    <w:rsid w:val="004075B9"/>
    <w:rsid w:val="00407D54"/>
    <w:rsid w:val="004108AE"/>
    <w:rsid w:val="0041318C"/>
    <w:rsid w:val="00414C88"/>
    <w:rsid w:val="00420EE7"/>
    <w:rsid w:val="0042110E"/>
    <w:rsid w:val="00423A8D"/>
    <w:rsid w:val="0042435E"/>
    <w:rsid w:val="004306CB"/>
    <w:rsid w:val="004319FA"/>
    <w:rsid w:val="0043209B"/>
    <w:rsid w:val="00432A23"/>
    <w:rsid w:val="00436BD3"/>
    <w:rsid w:val="00437374"/>
    <w:rsid w:val="00441F34"/>
    <w:rsid w:val="00442C48"/>
    <w:rsid w:val="00444957"/>
    <w:rsid w:val="00444E26"/>
    <w:rsid w:val="0045371B"/>
    <w:rsid w:val="00453E11"/>
    <w:rsid w:val="00460B35"/>
    <w:rsid w:val="004613BA"/>
    <w:rsid w:val="004626EE"/>
    <w:rsid w:val="00464ECF"/>
    <w:rsid w:val="0047564C"/>
    <w:rsid w:val="004759F4"/>
    <w:rsid w:val="00475B6A"/>
    <w:rsid w:val="004765F8"/>
    <w:rsid w:val="00480E5D"/>
    <w:rsid w:val="00493BCE"/>
    <w:rsid w:val="00495425"/>
    <w:rsid w:val="004A4CE1"/>
    <w:rsid w:val="004A6C35"/>
    <w:rsid w:val="004B2BFC"/>
    <w:rsid w:val="004B2F06"/>
    <w:rsid w:val="004B32A8"/>
    <w:rsid w:val="004B4028"/>
    <w:rsid w:val="004B6D94"/>
    <w:rsid w:val="004C1F05"/>
    <w:rsid w:val="004C460E"/>
    <w:rsid w:val="004C65D9"/>
    <w:rsid w:val="004D2C48"/>
    <w:rsid w:val="004D4429"/>
    <w:rsid w:val="004D45CE"/>
    <w:rsid w:val="004D5BFB"/>
    <w:rsid w:val="004D73DD"/>
    <w:rsid w:val="004E102A"/>
    <w:rsid w:val="004E30E1"/>
    <w:rsid w:val="004E5B06"/>
    <w:rsid w:val="004E60C1"/>
    <w:rsid w:val="004E7296"/>
    <w:rsid w:val="005102A0"/>
    <w:rsid w:val="00510A52"/>
    <w:rsid w:val="00512782"/>
    <w:rsid w:val="00513F2C"/>
    <w:rsid w:val="00523595"/>
    <w:rsid w:val="005241E8"/>
    <w:rsid w:val="00526762"/>
    <w:rsid w:val="00532D65"/>
    <w:rsid w:val="00533D4A"/>
    <w:rsid w:val="00533E1E"/>
    <w:rsid w:val="005347FA"/>
    <w:rsid w:val="005402C4"/>
    <w:rsid w:val="0054208E"/>
    <w:rsid w:val="00543B60"/>
    <w:rsid w:val="00553FCB"/>
    <w:rsid w:val="00560284"/>
    <w:rsid w:val="00560564"/>
    <w:rsid w:val="00562D46"/>
    <w:rsid w:val="0056632F"/>
    <w:rsid w:val="00567B6B"/>
    <w:rsid w:val="00570196"/>
    <w:rsid w:val="00572546"/>
    <w:rsid w:val="00576517"/>
    <w:rsid w:val="005767EA"/>
    <w:rsid w:val="00581768"/>
    <w:rsid w:val="0059587E"/>
    <w:rsid w:val="00596C35"/>
    <w:rsid w:val="005A0A7C"/>
    <w:rsid w:val="005A5868"/>
    <w:rsid w:val="005A6208"/>
    <w:rsid w:val="005A7122"/>
    <w:rsid w:val="005A7FC7"/>
    <w:rsid w:val="005B20D4"/>
    <w:rsid w:val="005B4079"/>
    <w:rsid w:val="005B5907"/>
    <w:rsid w:val="005B67DA"/>
    <w:rsid w:val="005B6F33"/>
    <w:rsid w:val="005C01A5"/>
    <w:rsid w:val="005C33BD"/>
    <w:rsid w:val="005C4FE9"/>
    <w:rsid w:val="005C5971"/>
    <w:rsid w:val="005C71BC"/>
    <w:rsid w:val="005C7F9B"/>
    <w:rsid w:val="005D48EC"/>
    <w:rsid w:val="005D5EB8"/>
    <w:rsid w:val="005D656A"/>
    <w:rsid w:val="005E0409"/>
    <w:rsid w:val="005E054A"/>
    <w:rsid w:val="005E2DDA"/>
    <w:rsid w:val="005F0251"/>
    <w:rsid w:val="005F0C13"/>
    <w:rsid w:val="005F1527"/>
    <w:rsid w:val="005F1DC2"/>
    <w:rsid w:val="005F3F3C"/>
    <w:rsid w:val="005F76A7"/>
    <w:rsid w:val="00601F31"/>
    <w:rsid w:val="00604563"/>
    <w:rsid w:val="00615FFE"/>
    <w:rsid w:val="0061605A"/>
    <w:rsid w:val="00616947"/>
    <w:rsid w:val="00616980"/>
    <w:rsid w:val="00617809"/>
    <w:rsid w:val="00617C17"/>
    <w:rsid w:val="006330D4"/>
    <w:rsid w:val="0063458E"/>
    <w:rsid w:val="0063524E"/>
    <w:rsid w:val="00636D5F"/>
    <w:rsid w:val="006405EE"/>
    <w:rsid w:val="00640DC1"/>
    <w:rsid w:val="00641524"/>
    <w:rsid w:val="00643728"/>
    <w:rsid w:val="006525CF"/>
    <w:rsid w:val="0065273B"/>
    <w:rsid w:val="00653963"/>
    <w:rsid w:val="006671FF"/>
    <w:rsid w:val="00667B83"/>
    <w:rsid w:val="0067078C"/>
    <w:rsid w:val="006709AF"/>
    <w:rsid w:val="00680841"/>
    <w:rsid w:val="00682EEA"/>
    <w:rsid w:val="00684DF7"/>
    <w:rsid w:val="00685C5C"/>
    <w:rsid w:val="006921A2"/>
    <w:rsid w:val="0069431A"/>
    <w:rsid w:val="00695B4B"/>
    <w:rsid w:val="00696DAE"/>
    <w:rsid w:val="006A0500"/>
    <w:rsid w:val="006A17CC"/>
    <w:rsid w:val="006B1CF9"/>
    <w:rsid w:val="006B3A5A"/>
    <w:rsid w:val="006B6CB7"/>
    <w:rsid w:val="006C7D1C"/>
    <w:rsid w:val="006D1D99"/>
    <w:rsid w:val="006D3072"/>
    <w:rsid w:val="006E16B7"/>
    <w:rsid w:val="006E3C77"/>
    <w:rsid w:val="006E642F"/>
    <w:rsid w:val="006E7637"/>
    <w:rsid w:val="006F0042"/>
    <w:rsid w:val="006F4C51"/>
    <w:rsid w:val="006F6615"/>
    <w:rsid w:val="00700660"/>
    <w:rsid w:val="007020F9"/>
    <w:rsid w:val="00706728"/>
    <w:rsid w:val="00710933"/>
    <w:rsid w:val="0071116E"/>
    <w:rsid w:val="0071398D"/>
    <w:rsid w:val="00715F24"/>
    <w:rsid w:val="00723B86"/>
    <w:rsid w:val="0072423F"/>
    <w:rsid w:val="00724794"/>
    <w:rsid w:val="00724A45"/>
    <w:rsid w:val="00730007"/>
    <w:rsid w:val="00731E3D"/>
    <w:rsid w:val="00733DC1"/>
    <w:rsid w:val="00734824"/>
    <w:rsid w:val="00735EFD"/>
    <w:rsid w:val="00736BC0"/>
    <w:rsid w:val="0074029C"/>
    <w:rsid w:val="00750ACD"/>
    <w:rsid w:val="00754B9C"/>
    <w:rsid w:val="00760922"/>
    <w:rsid w:val="00761761"/>
    <w:rsid w:val="00761A52"/>
    <w:rsid w:val="00771EBF"/>
    <w:rsid w:val="007729C3"/>
    <w:rsid w:val="00775D63"/>
    <w:rsid w:val="007768C5"/>
    <w:rsid w:val="007825E0"/>
    <w:rsid w:val="00782D72"/>
    <w:rsid w:val="007837E6"/>
    <w:rsid w:val="00784D8D"/>
    <w:rsid w:val="00791CB2"/>
    <w:rsid w:val="00792F2B"/>
    <w:rsid w:val="00793446"/>
    <w:rsid w:val="0079392D"/>
    <w:rsid w:val="007942E4"/>
    <w:rsid w:val="00795E62"/>
    <w:rsid w:val="00796BF8"/>
    <w:rsid w:val="007A3426"/>
    <w:rsid w:val="007A4F2C"/>
    <w:rsid w:val="007A6BF6"/>
    <w:rsid w:val="007B0DFF"/>
    <w:rsid w:val="007B3350"/>
    <w:rsid w:val="007B431D"/>
    <w:rsid w:val="007B5689"/>
    <w:rsid w:val="007B7ECD"/>
    <w:rsid w:val="007C47E1"/>
    <w:rsid w:val="007C577C"/>
    <w:rsid w:val="007C5D2E"/>
    <w:rsid w:val="007D4F04"/>
    <w:rsid w:val="007D6217"/>
    <w:rsid w:val="007E3090"/>
    <w:rsid w:val="007E43C5"/>
    <w:rsid w:val="007F3E5E"/>
    <w:rsid w:val="007F4DD1"/>
    <w:rsid w:val="007F6CF3"/>
    <w:rsid w:val="00801A9E"/>
    <w:rsid w:val="008029D8"/>
    <w:rsid w:val="008029FB"/>
    <w:rsid w:val="00802FD7"/>
    <w:rsid w:val="00803E80"/>
    <w:rsid w:val="00804387"/>
    <w:rsid w:val="00805D01"/>
    <w:rsid w:val="0081040B"/>
    <w:rsid w:val="008115FC"/>
    <w:rsid w:val="00812375"/>
    <w:rsid w:val="0081719E"/>
    <w:rsid w:val="00817468"/>
    <w:rsid w:val="00823E76"/>
    <w:rsid w:val="008245EF"/>
    <w:rsid w:val="00825BD6"/>
    <w:rsid w:val="00826CFA"/>
    <w:rsid w:val="008305CD"/>
    <w:rsid w:val="00830E03"/>
    <w:rsid w:val="00831122"/>
    <w:rsid w:val="00834869"/>
    <w:rsid w:val="00840F43"/>
    <w:rsid w:val="00845AA9"/>
    <w:rsid w:val="00845C25"/>
    <w:rsid w:val="00846AAB"/>
    <w:rsid w:val="0084736B"/>
    <w:rsid w:val="0084783F"/>
    <w:rsid w:val="008543F9"/>
    <w:rsid w:val="008547A2"/>
    <w:rsid w:val="0085592D"/>
    <w:rsid w:val="00855DE6"/>
    <w:rsid w:val="0086040F"/>
    <w:rsid w:val="00861E77"/>
    <w:rsid w:val="00864132"/>
    <w:rsid w:val="008658F4"/>
    <w:rsid w:val="00880674"/>
    <w:rsid w:val="00880AAE"/>
    <w:rsid w:val="008822D1"/>
    <w:rsid w:val="00887512"/>
    <w:rsid w:val="0089549D"/>
    <w:rsid w:val="00895D5A"/>
    <w:rsid w:val="00897377"/>
    <w:rsid w:val="008975C9"/>
    <w:rsid w:val="0089794F"/>
    <w:rsid w:val="00897B11"/>
    <w:rsid w:val="008A04EA"/>
    <w:rsid w:val="008A1474"/>
    <w:rsid w:val="008A1B7B"/>
    <w:rsid w:val="008A3F2B"/>
    <w:rsid w:val="008A7776"/>
    <w:rsid w:val="008B2835"/>
    <w:rsid w:val="008C024C"/>
    <w:rsid w:val="008C02D6"/>
    <w:rsid w:val="008C2413"/>
    <w:rsid w:val="008C4A95"/>
    <w:rsid w:val="008C670C"/>
    <w:rsid w:val="008D0A4E"/>
    <w:rsid w:val="008D3841"/>
    <w:rsid w:val="008D6E67"/>
    <w:rsid w:val="008E19BE"/>
    <w:rsid w:val="008E2B80"/>
    <w:rsid w:val="008E3A42"/>
    <w:rsid w:val="008E4E1D"/>
    <w:rsid w:val="008E7E39"/>
    <w:rsid w:val="008F17C8"/>
    <w:rsid w:val="00900230"/>
    <w:rsid w:val="009012E1"/>
    <w:rsid w:val="00902387"/>
    <w:rsid w:val="00902ED3"/>
    <w:rsid w:val="009039E3"/>
    <w:rsid w:val="00904DCE"/>
    <w:rsid w:val="00904E4E"/>
    <w:rsid w:val="00905AAC"/>
    <w:rsid w:val="00906157"/>
    <w:rsid w:val="0090742A"/>
    <w:rsid w:val="009077F5"/>
    <w:rsid w:val="009168F2"/>
    <w:rsid w:val="009170E1"/>
    <w:rsid w:val="00917FB3"/>
    <w:rsid w:val="00920DA3"/>
    <w:rsid w:val="00924E80"/>
    <w:rsid w:val="00925508"/>
    <w:rsid w:val="00930C06"/>
    <w:rsid w:val="00930D23"/>
    <w:rsid w:val="00931142"/>
    <w:rsid w:val="00945CCB"/>
    <w:rsid w:val="00946501"/>
    <w:rsid w:val="00947559"/>
    <w:rsid w:val="00952921"/>
    <w:rsid w:val="009541ED"/>
    <w:rsid w:val="00955BD8"/>
    <w:rsid w:val="00957869"/>
    <w:rsid w:val="00957F8A"/>
    <w:rsid w:val="009619CB"/>
    <w:rsid w:val="00964881"/>
    <w:rsid w:val="009658E4"/>
    <w:rsid w:val="009670C0"/>
    <w:rsid w:val="00967828"/>
    <w:rsid w:val="009719DC"/>
    <w:rsid w:val="00974696"/>
    <w:rsid w:val="009760E5"/>
    <w:rsid w:val="00977AF2"/>
    <w:rsid w:val="009802B9"/>
    <w:rsid w:val="009830CD"/>
    <w:rsid w:val="0098360F"/>
    <w:rsid w:val="009853D2"/>
    <w:rsid w:val="0098721C"/>
    <w:rsid w:val="00987C85"/>
    <w:rsid w:val="009904BA"/>
    <w:rsid w:val="00992310"/>
    <w:rsid w:val="00995CB8"/>
    <w:rsid w:val="009965F1"/>
    <w:rsid w:val="009A37BC"/>
    <w:rsid w:val="009A48E6"/>
    <w:rsid w:val="009A5030"/>
    <w:rsid w:val="009A56EE"/>
    <w:rsid w:val="009A7EB6"/>
    <w:rsid w:val="009B4925"/>
    <w:rsid w:val="009B63AF"/>
    <w:rsid w:val="009B6412"/>
    <w:rsid w:val="009B764F"/>
    <w:rsid w:val="009D0CD8"/>
    <w:rsid w:val="009D71B5"/>
    <w:rsid w:val="009E15C4"/>
    <w:rsid w:val="009E15CC"/>
    <w:rsid w:val="009E2685"/>
    <w:rsid w:val="009E278C"/>
    <w:rsid w:val="009E2E1D"/>
    <w:rsid w:val="009E3B29"/>
    <w:rsid w:val="009E42F1"/>
    <w:rsid w:val="009E7414"/>
    <w:rsid w:val="009F0526"/>
    <w:rsid w:val="009F1A9F"/>
    <w:rsid w:val="00A00863"/>
    <w:rsid w:val="00A00947"/>
    <w:rsid w:val="00A00A64"/>
    <w:rsid w:val="00A044DB"/>
    <w:rsid w:val="00A072EF"/>
    <w:rsid w:val="00A119FC"/>
    <w:rsid w:val="00A1222A"/>
    <w:rsid w:val="00A12DE6"/>
    <w:rsid w:val="00A16DED"/>
    <w:rsid w:val="00A16EA0"/>
    <w:rsid w:val="00A17520"/>
    <w:rsid w:val="00A17E88"/>
    <w:rsid w:val="00A203EE"/>
    <w:rsid w:val="00A23021"/>
    <w:rsid w:val="00A24048"/>
    <w:rsid w:val="00A240FD"/>
    <w:rsid w:val="00A25A6F"/>
    <w:rsid w:val="00A30391"/>
    <w:rsid w:val="00A306C6"/>
    <w:rsid w:val="00A3457A"/>
    <w:rsid w:val="00A35C70"/>
    <w:rsid w:val="00A36137"/>
    <w:rsid w:val="00A3658C"/>
    <w:rsid w:val="00A457D0"/>
    <w:rsid w:val="00A5238B"/>
    <w:rsid w:val="00A52860"/>
    <w:rsid w:val="00A53DAD"/>
    <w:rsid w:val="00A547AC"/>
    <w:rsid w:val="00A553C1"/>
    <w:rsid w:val="00A55D26"/>
    <w:rsid w:val="00A666A8"/>
    <w:rsid w:val="00A70310"/>
    <w:rsid w:val="00A72274"/>
    <w:rsid w:val="00A75096"/>
    <w:rsid w:val="00A766D0"/>
    <w:rsid w:val="00A76C28"/>
    <w:rsid w:val="00A76E6B"/>
    <w:rsid w:val="00A81214"/>
    <w:rsid w:val="00A81ACA"/>
    <w:rsid w:val="00A8305E"/>
    <w:rsid w:val="00A9185A"/>
    <w:rsid w:val="00A91A2E"/>
    <w:rsid w:val="00AA2F11"/>
    <w:rsid w:val="00AA488E"/>
    <w:rsid w:val="00AA5A7B"/>
    <w:rsid w:val="00AA69BC"/>
    <w:rsid w:val="00AB4B30"/>
    <w:rsid w:val="00AB5101"/>
    <w:rsid w:val="00AB5589"/>
    <w:rsid w:val="00AC3490"/>
    <w:rsid w:val="00AC3B60"/>
    <w:rsid w:val="00AC64A2"/>
    <w:rsid w:val="00AC7520"/>
    <w:rsid w:val="00AD02CD"/>
    <w:rsid w:val="00AD0B35"/>
    <w:rsid w:val="00AD1E58"/>
    <w:rsid w:val="00AE4C22"/>
    <w:rsid w:val="00AE5F54"/>
    <w:rsid w:val="00AE60DB"/>
    <w:rsid w:val="00AE65B2"/>
    <w:rsid w:val="00AE7B5A"/>
    <w:rsid w:val="00AF10C5"/>
    <w:rsid w:val="00AF1513"/>
    <w:rsid w:val="00AF3B7B"/>
    <w:rsid w:val="00AF5763"/>
    <w:rsid w:val="00B00093"/>
    <w:rsid w:val="00B006F6"/>
    <w:rsid w:val="00B05C4B"/>
    <w:rsid w:val="00B07398"/>
    <w:rsid w:val="00B13170"/>
    <w:rsid w:val="00B145D2"/>
    <w:rsid w:val="00B1734E"/>
    <w:rsid w:val="00B23FF1"/>
    <w:rsid w:val="00B3119E"/>
    <w:rsid w:val="00B31C5A"/>
    <w:rsid w:val="00B31E9A"/>
    <w:rsid w:val="00B32CFC"/>
    <w:rsid w:val="00B34DFC"/>
    <w:rsid w:val="00B37A3B"/>
    <w:rsid w:val="00B40AF5"/>
    <w:rsid w:val="00B44D8F"/>
    <w:rsid w:val="00B4744A"/>
    <w:rsid w:val="00B477E8"/>
    <w:rsid w:val="00B47FAB"/>
    <w:rsid w:val="00B55B01"/>
    <w:rsid w:val="00B612D2"/>
    <w:rsid w:val="00B61C03"/>
    <w:rsid w:val="00B64484"/>
    <w:rsid w:val="00B64993"/>
    <w:rsid w:val="00B66ADE"/>
    <w:rsid w:val="00B755D2"/>
    <w:rsid w:val="00B77A85"/>
    <w:rsid w:val="00B77AF7"/>
    <w:rsid w:val="00B8407F"/>
    <w:rsid w:val="00B84F41"/>
    <w:rsid w:val="00B8526A"/>
    <w:rsid w:val="00B85841"/>
    <w:rsid w:val="00B86F83"/>
    <w:rsid w:val="00B9540A"/>
    <w:rsid w:val="00BA1029"/>
    <w:rsid w:val="00BA1582"/>
    <w:rsid w:val="00BA6626"/>
    <w:rsid w:val="00BB2618"/>
    <w:rsid w:val="00BB39F8"/>
    <w:rsid w:val="00BB42A0"/>
    <w:rsid w:val="00BC1CBF"/>
    <w:rsid w:val="00BC1F6D"/>
    <w:rsid w:val="00BC2093"/>
    <w:rsid w:val="00BC3780"/>
    <w:rsid w:val="00BC5F5A"/>
    <w:rsid w:val="00BC6BF1"/>
    <w:rsid w:val="00BC6D99"/>
    <w:rsid w:val="00BD03F6"/>
    <w:rsid w:val="00BD0945"/>
    <w:rsid w:val="00BD3680"/>
    <w:rsid w:val="00BD42ED"/>
    <w:rsid w:val="00BD479E"/>
    <w:rsid w:val="00BD4E83"/>
    <w:rsid w:val="00BD71A9"/>
    <w:rsid w:val="00BF03C9"/>
    <w:rsid w:val="00BF0843"/>
    <w:rsid w:val="00BF6DC3"/>
    <w:rsid w:val="00C06849"/>
    <w:rsid w:val="00C11950"/>
    <w:rsid w:val="00C11B03"/>
    <w:rsid w:val="00C1457B"/>
    <w:rsid w:val="00C1618C"/>
    <w:rsid w:val="00C40E2C"/>
    <w:rsid w:val="00C41E08"/>
    <w:rsid w:val="00C425E0"/>
    <w:rsid w:val="00C42E01"/>
    <w:rsid w:val="00C432DE"/>
    <w:rsid w:val="00C445FF"/>
    <w:rsid w:val="00C45764"/>
    <w:rsid w:val="00C518E0"/>
    <w:rsid w:val="00C51B11"/>
    <w:rsid w:val="00C52DA6"/>
    <w:rsid w:val="00C574C4"/>
    <w:rsid w:val="00C6077A"/>
    <w:rsid w:val="00C61075"/>
    <w:rsid w:val="00C61860"/>
    <w:rsid w:val="00C65BE9"/>
    <w:rsid w:val="00C66557"/>
    <w:rsid w:val="00C7391E"/>
    <w:rsid w:val="00C7411B"/>
    <w:rsid w:val="00C75509"/>
    <w:rsid w:val="00C755BE"/>
    <w:rsid w:val="00C8178C"/>
    <w:rsid w:val="00C81DC5"/>
    <w:rsid w:val="00C860BE"/>
    <w:rsid w:val="00C92FB6"/>
    <w:rsid w:val="00C92FDF"/>
    <w:rsid w:val="00C979DC"/>
    <w:rsid w:val="00CA15B7"/>
    <w:rsid w:val="00CB0652"/>
    <w:rsid w:val="00CB1FC7"/>
    <w:rsid w:val="00CB203B"/>
    <w:rsid w:val="00CB4DA9"/>
    <w:rsid w:val="00CB66EF"/>
    <w:rsid w:val="00CB72F3"/>
    <w:rsid w:val="00CC1AA0"/>
    <w:rsid w:val="00CC2591"/>
    <w:rsid w:val="00CC3B12"/>
    <w:rsid w:val="00CE1E84"/>
    <w:rsid w:val="00CE27A5"/>
    <w:rsid w:val="00CE52B6"/>
    <w:rsid w:val="00CE5949"/>
    <w:rsid w:val="00CE69E8"/>
    <w:rsid w:val="00CE6B00"/>
    <w:rsid w:val="00CF070D"/>
    <w:rsid w:val="00CF19F0"/>
    <w:rsid w:val="00CF4A32"/>
    <w:rsid w:val="00CF7912"/>
    <w:rsid w:val="00CF7C68"/>
    <w:rsid w:val="00D00B50"/>
    <w:rsid w:val="00D0618F"/>
    <w:rsid w:val="00D128C5"/>
    <w:rsid w:val="00D14805"/>
    <w:rsid w:val="00D155C2"/>
    <w:rsid w:val="00D16D06"/>
    <w:rsid w:val="00D24975"/>
    <w:rsid w:val="00D24CE2"/>
    <w:rsid w:val="00D26F67"/>
    <w:rsid w:val="00D300AF"/>
    <w:rsid w:val="00D318C8"/>
    <w:rsid w:val="00D32C4A"/>
    <w:rsid w:val="00D359B1"/>
    <w:rsid w:val="00D37494"/>
    <w:rsid w:val="00D46AD0"/>
    <w:rsid w:val="00D51492"/>
    <w:rsid w:val="00D519D5"/>
    <w:rsid w:val="00D52287"/>
    <w:rsid w:val="00D5646A"/>
    <w:rsid w:val="00D61694"/>
    <w:rsid w:val="00D619DB"/>
    <w:rsid w:val="00D720AE"/>
    <w:rsid w:val="00D75594"/>
    <w:rsid w:val="00D80D88"/>
    <w:rsid w:val="00D86A59"/>
    <w:rsid w:val="00D87416"/>
    <w:rsid w:val="00D9076A"/>
    <w:rsid w:val="00D973EE"/>
    <w:rsid w:val="00DB09DE"/>
    <w:rsid w:val="00DB4973"/>
    <w:rsid w:val="00DB5B67"/>
    <w:rsid w:val="00DB5E67"/>
    <w:rsid w:val="00DC11F5"/>
    <w:rsid w:val="00DC12BA"/>
    <w:rsid w:val="00DC3065"/>
    <w:rsid w:val="00DC5C13"/>
    <w:rsid w:val="00DC6E97"/>
    <w:rsid w:val="00DD054C"/>
    <w:rsid w:val="00DD18C0"/>
    <w:rsid w:val="00DD338E"/>
    <w:rsid w:val="00DD4DD6"/>
    <w:rsid w:val="00DD7E07"/>
    <w:rsid w:val="00DE23EA"/>
    <w:rsid w:val="00DE425E"/>
    <w:rsid w:val="00DE4C27"/>
    <w:rsid w:val="00DE644D"/>
    <w:rsid w:val="00DF0A00"/>
    <w:rsid w:val="00DF0DB5"/>
    <w:rsid w:val="00DF11F5"/>
    <w:rsid w:val="00DF209A"/>
    <w:rsid w:val="00DF6C6B"/>
    <w:rsid w:val="00DF7874"/>
    <w:rsid w:val="00E01A38"/>
    <w:rsid w:val="00E03A92"/>
    <w:rsid w:val="00E07DCF"/>
    <w:rsid w:val="00E13442"/>
    <w:rsid w:val="00E15311"/>
    <w:rsid w:val="00E16CFA"/>
    <w:rsid w:val="00E16E79"/>
    <w:rsid w:val="00E203A6"/>
    <w:rsid w:val="00E223D0"/>
    <w:rsid w:val="00E25882"/>
    <w:rsid w:val="00E2739E"/>
    <w:rsid w:val="00E34F69"/>
    <w:rsid w:val="00E36D82"/>
    <w:rsid w:val="00E36DBA"/>
    <w:rsid w:val="00E37BDC"/>
    <w:rsid w:val="00E44978"/>
    <w:rsid w:val="00E460F9"/>
    <w:rsid w:val="00E52179"/>
    <w:rsid w:val="00E53B03"/>
    <w:rsid w:val="00E55E87"/>
    <w:rsid w:val="00E62739"/>
    <w:rsid w:val="00E62AA1"/>
    <w:rsid w:val="00E636A1"/>
    <w:rsid w:val="00E65CE2"/>
    <w:rsid w:val="00E66801"/>
    <w:rsid w:val="00E67332"/>
    <w:rsid w:val="00E67DEC"/>
    <w:rsid w:val="00E70CCC"/>
    <w:rsid w:val="00E73F5C"/>
    <w:rsid w:val="00E775D7"/>
    <w:rsid w:val="00E810BE"/>
    <w:rsid w:val="00E83219"/>
    <w:rsid w:val="00E838CA"/>
    <w:rsid w:val="00E845A5"/>
    <w:rsid w:val="00E85102"/>
    <w:rsid w:val="00E86325"/>
    <w:rsid w:val="00E9077A"/>
    <w:rsid w:val="00E92E4E"/>
    <w:rsid w:val="00E93B12"/>
    <w:rsid w:val="00E95E1C"/>
    <w:rsid w:val="00E95F1A"/>
    <w:rsid w:val="00EA246B"/>
    <w:rsid w:val="00EA2964"/>
    <w:rsid w:val="00EA32B3"/>
    <w:rsid w:val="00EA34CC"/>
    <w:rsid w:val="00EA41CC"/>
    <w:rsid w:val="00EA5385"/>
    <w:rsid w:val="00EB14AF"/>
    <w:rsid w:val="00EC6883"/>
    <w:rsid w:val="00EC6D18"/>
    <w:rsid w:val="00EC741D"/>
    <w:rsid w:val="00ED2CEC"/>
    <w:rsid w:val="00ED5033"/>
    <w:rsid w:val="00ED5870"/>
    <w:rsid w:val="00ED775A"/>
    <w:rsid w:val="00ED79D9"/>
    <w:rsid w:val="00EE6D28"/>
    <w:rsid w:val="00EF2ACB"/>
    <w:rsid w:val="00EF5064"/>
    <w:rsid w:val="00EF525D"/>
    <w:rsid w:val="00EF5E1B"/>
    <w:rsid w:val="00F03C5E"/>
    <w:rsid w:val="00F04C73"/>
    <w:rsid w:val="00F07F1A"/>
    <w:rsid w:val="00F12407"/>
    <w:rsid w:val="00F14F9D"/>
    <w:rsid w:val="00F1716E"/>
    <w:rsid w:val="00F22329"/>
    <w:rsid w:val="00F22B03"/>
    <w:rsid w:val="00F24990"/>
    <w:rsid w:val="00F274E7"/>
    <w:rsid w:val="00F30C52"/>
    <w:rsid w:val="00F33130"/>
    <w:rsid w:val="00F34EC3"/>
    <w:rsid w:val="00F42722"/>
    <w:rsid w:val="00F46E48"/>
    <w:rsid w:val="00F46F32"/>
    <w:rsid w:val="00F529A7"/>
    <w:rsid w:val="00F5430F"/>
    <w:rsid w:val="00F67310"/>
    <w:rsid w:val="00F727A0"/>
    <w:rsid w:val="00F739F7"/>
    <w:rsid w:val="00F83F9C"/>
    <w:rsid w:val="00F85290"/>
    <w:rsid w:val="00F87693"/>
    <w:rsid w:val="00F9091F"/>
    <w:rsid w:val="00F9181D"/>
    <w:rsid w:val="00F92708"/>
    <w:rsid w:val="00F97CCC"/>
    <w:rsid w:val="00FA08E2"/>
    <w:rsid w:val="00FA090C"/>
    <w:rsid w:val="00FA2762"/>
    <w:rsid w:val="00FA7D07"/>
    <w:rsid w:val="00FB48B3"/>
    <w:rsid w:val="00FB6C38"/>
    <w:rsid w:val="00FC121E"/>
    <w:rsid w:val="00FC1D66"/>
    <w:rsid w:val="00FC21D7"/>
    <w:rsid w:val="00FC4390"/>
    <w:rsid w:val="00FC657D"/>
    <w:rsid w:val="00FD1547"/>
    <w:rsid w:val="00FD2840"/>
    <w:rsid w:val="00FD5692"/>
    <w:rsid w:val="00FD5A98"/>
    <w:rsid w:val="00FD5CF7"/>
    <w:rsid w:val="00FD76A5"/>
    <w:rsid w:val="00FE2A3F"/>
    <w:rsid w:val="00FE5A1E"/>
    <w:rsid w:val="00FF0312"/>
    <w:rsid w:val="00FF5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306C6"/>
    <w:pPr>
      <w:spacing w:after="200" w:line="276" w:lineRule="auto"/>
    </w:pPr>
    <w:rPr>
      <w:rFonts w:eastAsia="Times New Roman" w:cs="Calibri"/>
    </w:rPr>
  </w:style>
  <w:style w:type="paragraph" w:styleId="Cmsor1">
    <w:name w:val="heading 1"/>
    <w:basedOn w:val="Norml"/>
    <w:next w:val="Norml"/>
    <w:link w:val="Cmsor1Char"/>
    <w:uiPriority w:val="99"/>
    <w:qFormat/>
    <w:rsid w:val="00C1457B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Cmsor7">
    <w:name w:val="heading 7"/>
    <w:basedOn w:val="Norml"/>
    <w:next w:val="Norml"/>
    <w:link w:val="Cmsor7Char"/>
    <w:uiPriority w:val="99"/>
    <w:qFormat/>
    <w:rsid w:val="00A306C6"/>
    <w:pPr>
      <w:keepNext/>
      <w:spacing w:after="0" w:line="240" w:lineRule="auto"/>
      <w:jc w:val="both"/>
      <w:outlineLvl w:val="6"/>
    </w:pPr>
    <w:rPr>
      <w:rFonts w:ascii="Tahoma" w:hAnsi="Tahoma" w:cs="Tahoma"/>
      <w:b/>
      <w:bCs/>
      <w:sz w:val="24"/>
      <w:szCs w:val="24"/>
    </w:rPr>
  </w:style>
  <w:style w:type="paragraph" w:styleId="Cmsor8">
    <w:name w:val="heading 8"/>
    <w:aliases w:val="határozat"/>
    <w:basedOn w:val="Norml"/>
    <w:next w:val="Norml"/>
    <w:link w:val="Cmsor8Char"/>
    <w:unhideWhenUsed/>
    <w:qFormat/>
    <w:locked/>
    <w:rsid w:val="00DD4DD6"/>
    <w:pPr>
      <w:keepNext/>
      <w:keepLines/>
      <w:spacing w:after="0" w:line="240" w:lineRule="auto"/>
      <w:jc w:val="center"/>
      <w:outlineLvl w:val="7"/>
    </w:pPr>
    <w:rPr>
      <w:rFonts w:ascii="Tahoma" w:eastAsiaTheme="majorEastAsia" w:hAnsi="Tahoma" w:cstheme="majorBidi"/>
      <w:sz w:val="24"/>
      <w:szCs w:val="20"/>
    </w:rPr>
  </w:style>
  <w:style w:type="paragraph" w:styleId="Cmsor9">
    <w:name w:val="heading 9"/>
    <w:basedOn w:val="Norml"/>
    <w:next w:val="Norml"/>
    <w:link w:val="Cmsor9Char"/>
    <w:unhideWhenUsed/>
    <w:qFormat/>
    <w:locked/>
    <w:rsid w:val="00DD4DD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C1457B"/>
    <w:rPr>
      <w:rFonts w:ascii="Cambria" w:hAnsi="Cambria" w:cs="Cambria"/>
      <w:b/>
      <w:bCs/>
      <w:color w:val="365F91"/>
      <w:sz w:val="28"/>
      <w:szCs w:val="28"/>
      <w:lang w:eastAsia="hu-HU"/>
    </w:rPr>
  </w:style>
  <w:style w:type="character" w:customStyle="1" w:styleId="Cmsor7Char">
    <w:name w:val="Címsor 7 Char"/>
    <w:basedOn w:val="Bekezdsalapbettpusa"/>
    <w:link w:val="Cmsor7"/>
    <w:uiPriority w:val="99"/>
    <w:semiHidden/>
    <w:locked/>
    <w:rsid w:val="00A306C6"/>
    <w:rPr>
      <w:rFonts w:ascii="Tahoma" w:hAnsi="Tahoma" w:cs="Tahoma"/>
      <w:b/>
      <w:bCs/>
      <w:sz w:val="20"/>
      <w:szCs w:val="20"/>
      <w:lang w:eastAsia="hu-HU"/>
    </w:rPr>
  </w:style>
  <w:style w:type="paragraph" w:styleId="Szvegtrzs2">
    <w:name w:val="Body Text 2"/>
    <w:basedOn w:val="Norml"/>
    <w:link w:val="Szvegtrzs2Char"/>
    <w:uiPriority w:val="99"/>
    <w:rsid w:val="00A76E6B"/>
    <w:pPr>
      <w:spacing w:after="0" w:line="240" w:lineRule="auto"/>
      <w:jc w:val="both"/>
    </w:pPr>
    <w:rPr>
      <w:rFonts w:ascii="Tahoma" w:hAnsi="Tahoma" w:cs="Tahoma"/>
      <w:sz w:val="24"/>
      <w:szCs w:val="24"/>
    </w:rPr>
  </w:style>
  <w:style w:type="character" w:customStyle="1" w:styleId="Szvegtrzs2Char">
    <w:name w:val="Szövegtörzs 2 Char"/>
    <w:basedOn w:val="Bekezdsalapbettpusa"/>
    <w:link w:val="Szvegtrzs2"/>
    <w:locked/>
    <w:rsid w:val="00A76E6B"/>
    <w:rPr>
      <w:rFonts w:ascii="Tahoma" w:hAnsi="Tahoma" w:cs="Tahoma"/>
      <w:sz w:val="20"/>
      <w:szCs w:val="20"/>
      <w:lang w:eastAsia="hu-HU"/>
    </w:rPr>
  </w:style>
  <w:style w:type="paragraph" w:styleId="Szvegtrzsbehzssal">
    <w:name w:val="Body Text Indent"/>
    <w:basedOn w:val="Norml"/>
    <w:link w:val="SzvegtrzsbehzssalChar"/>
    <w:uiPriority w:val="99"/>
    <w:rsid w:val="00A76E6B"/>
    <w:pPr>
      <w:spacing w:after="0" w:line="240" w:lineRule="auto"/>
      <w:ind w:left="360"/>
      <w:jc w:val="both"/>
    </w:pPr>
    <w:rPr>
      <w:rFonts w:ascii="Comic Sans MS" w:hAnsi="Comic Sans MS" w:cs="Comic Sans MS"/>
      <w:b/>
      <w:bCs/>
      <w:i/>
      <w:iCs/>
      <w:sz w:val="24"/>
      <w:szCs w:val="24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locked/>
    <w:rsid w:val="00A76E6B"/>
    <w:rPr>
      <w:rFonts w:ascii="Comic Sans MS" w:hAnsi="Comic Sans MS" w:cs="Comic Sans MS"/>
      <w:b/>
      <w:bCs/>
      <w:i/>
      <w:iCs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1B5323"/>
    <w:pPr>
      <w:ind w:left="720"/>
    </w:pPr>
  </w:style>
  <w:style w:type="paragraph" w:styleId="Cm">
    <w:name w:val="Title"/>
    <w:basedOn w:val="Norml"/>
    <w:link w:val="CmChar"/>
    <w:qFormat/>
    <w:rsid w:val="00C1457B"/>
    <w:pPr>
      <w:spacing w:after="0" w:line="240" w:lineRule="auto"/>
      <w:jc w:val="center"/>
    </w:pPr>
    <w:rPr>
      <w:rFonts w:ascii="Tahoma" w:hAnsi="Tahoma" w:cs="Tahoma"/>
      <w:b/>
      <w:bCs/>
      <w:sz w:val="32"/>
      <w:szCs w:val="32"/>
    </w:rPr>
  </w:style>
  <w:style w:type="character" w:customStyle="1" w:styleId="CmChar">
    <w:name w:val="Cím Char"/>
    <w:basedOn w:val="Bekezdsalapbettpusa"/>
    <w:link w:val="Cm"/>
    <w:locked/>
    <w:rsid w:val="00C1457B"/>
    <w:rPr>
      <w:rFonts w:ascii="Tahoma" w:hAnsi="Tahoma" w:cs="Tahoma"/>
      <w:b/>
      <w:bCs/>
      <w:sz w:val="20"/>
      <w:szCs w:val="20"/>
      <w:lang w:eastAsia="hu-HU"/>
    </w:rPr>
  </w:style>
  <w:style w:type="paragraph" w:customStyle="1" w:styleId="CharCharChar">
    <w:name w:val="Char Char Char"/>
    <w:basedOn w:val="Norml"/>
    <w:uiPriority w:val="99"/>
    <w:rsid w:val="00C1457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WW-Szvegtrzs2">
    <w:name w:val="WW-Szövegtörzs 2"/>
    <w:basedOn w:val="Norml"/>
    <w:uiPriority w:val="99"/>
    <w:rsid w:val="00C1457B"/>
    <w:pPr>
      <w:widowControl w:val="0"/>
      <w:suppressAutoHyphens/>
      <w:spacing w:after="0" w:line="240" w:lineRule="auto"/>
      <w:jc w:val="both"/>
    </w:pPr>
    <w:rPr>
      <w:rFonts w:eastAsia="Calibri" w:cs="Times New Roman"/>
      <w:b/>
      <w:bCs/>
      <w:i/>
      <w:iCs/>
      <w:sz w:val="24"/>
      <w:szCs w:val="24"/>
    </w:rPr>
  </w:style>
  <w:style w:type="paragraph" w:customStyle="1" w:styleId="CharCharChar4">
    <w:name w:val="Char Char Char4"/>
    <w:basedOn w:val="Norml"/>
    <w:uiPriority w:val="99"/>
    <w:rsid w:val="009802B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lfej">
    <w:name w:val="header"/>
    <w:basedOn w:val="Norml"/>
    <w:link w:val="lfejChar"/>
    <w:uiPriority w:val="99"/>
    <w:rsid w:val="00FC43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locked/>
    <w:rsid w:val="00FC4390"/>
    <w:rPr>
      <w:rFonts w:eastAsia="Times New Roman"/>
      <w:lang w:eastAsia="hu-HU"/>
    </w:rPr>
  </w:style>
  <w:style w:type="paragraph" w:customStyle="1" w:styleId="CharCharChar3">
    <w:name w:val="Char Char Char3"/>
    <w:basedOn w:val="Norml"/>
    <w:uiPriority w:val="99"/>
    <w:rsid w:val="00861E7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Szvegtrzs3">
    <w:name w:val="Body Text 3"/>
    <w:basedOn w:val="Norml"/>
    <w:link w:val="Szvegtrzs3Char"/>
    <w:uiPriority w:val="99"/>
    <w:semiHidden/>
    <w:rsid w:val="008C02D6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locked/>
    <w:rsid w:val="008C02D6"/>
    <w:rPr>
      <w:rFonts w:eastAsia="Times New Roman"/>
      <w:sz w:val="16"/>
      <w:szCs w:val="16"/>
      <w:lang w:eastAsia="hu-HU"/>
    </w:rPr>
  </w:style>
  <w:style w:type="paragraph" w:styleId="Szvegtrzsbehzssal3">
    <w:name w:val="Body Text Indent 3"/>
    <w:basedOn w:val="Norml"/>
    <w:link w:val="Szvegtrzsbehzssal3Char"/>
    <w:uiPriority w:val="99"/>
    <w:rsid w:val="003B505A"/>
    <w:pPr>
      <w:spacing w:after="120"/>
      <w:ind w:left="283"/>
    </w:pPr>
    <w:rPr>
      <w:sz w:val="16"/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uiPriority w:val="99"/>
    <w:locked/>
    <w:rsid w:val="003B505A"/>
    <w:rPr>
      <w:rFonts w:eastAsia="Times New Roman"/>
      <w:sz w:val="16"/>
      <w:szCs w:val="16"/>
      <w:lang w:eastAsia="hu-HU"/>
    </w:rPr>
  </w:style>
  <w:style w:type="paragraph" w:customStyle="1" w:styleId="CharCharChar2">
    <w:name w:val="Char Char Char2"/>
    <w:basedOn w:val="Norml"/>
    <w:uiPriority w:val="99"/>
    <w:rsid w:val="00532D6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Char1">
    <w:name w:val="Char Char Char1"/>
    <w:basedOn w:val="Norml"/>
    <w:uiPriority w:val="99"/>
    <w:rsid w:val="003062D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Szvegtrzs">
    <w:name w:val="Body Text"/>
    <w:basedOn w:val="Norml"/>
    <w:link w:val="SzvegtrzsChar"/>
    <w:uiPriority w:val="99"/>
    <w:semiHidden/>
    <w:rsid w:val="00B32CFC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locked/>
    <w:rsid w:val="00B32CFC"/>
    <w:rPr>
      <w:rFonts w:eastAsia="Times New Roman"/>
      <w:lang w:eastAsia="hu-HU"/>
    </w:rPr>
  </w:style>
  <w:style w:type="paragraph" w:customStyle="1" w:styleId="CharCharChar0">
    <w:name w:val="Char Char Char"/>
    <w:basedOn w:val="Norml"/>
    <w:rsid w:val="00D720AE"/>
    <w:pPr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  <w:style w:type="character" w:styleId="Kiemels2">
    <w:name w:val="Strong"/>
    <w:basedOn w:val="Bekezdsalapbettpusa"/>
    <w:qFormat/>
    <w:locked/>
    <w:rsid w:val="00FA08E2"/>
    <w:rPr>
      <w:b/>
      <w:bCs/>
    </w:rPr>
  </w:style>
  <w:style w:type="table" w:styleId="Rcsostblzat">
    <w:name w:val="Table Grid"/>
    <w:basedOn w:val="Normltblzat"/>
    <w:locked/>
    <w:rsid w:val="00FA08E2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ndeletCharCharCharCharCharCharCharCharCharChar">
    <w:name w:val="rendelet Char Char Char Char Char Char Char Char Char Char"/>
    <w:basedOn w:val="Norml"/>
    <w:link w:val="rendeletCharCharCharCharCharCharCharCharCharCharChar"/>
    <w:rsid w:val="00523595"/>
    <w:pPr>
      <w:numPr>
        <w:numId w:val="2"/>
      </w:numPr>
      <w:tabs>
        <w:tab w:val="clear" w:pos="750"/>
      </w:tabs>
      <w:spacing w:after="0" w:line="240" w:lineRule="auto"/>
      <w:jc w:val="both"/>
    </w:pPr>
    <w:rPr>
      <w:rFonts w:ascii="Tahoma" w:hAnsi="Tahoma" w:cs="Tahoma"/>
      <w:color w:val="000000"/>
      <w:sz w:val="24"/>
      <w:szCs w:val="24"/>
    </w:rPr>
  </w:style>
  <w:style w:type="character" w:customStyle="1" w:styleId="rendeletCharCharCharCharCharCharCharCharCharCharChar">
    <w:name w:val="rendelet Char Char Char Char Char Char Char Char Char Char Char"/>
    <w:basedOn w:val="Bekezdsalapbettpusa"/>
    <w:link w:val="rendeletCharCharCharCharCharCharCharCharCharChar"/>
    <w:rsid w:val="00523595"/>
    <w:rPr>
      <w:rFonts w:ascii="Tahoma" w:eastAsia="Times New Roman" w:hAnsi="Tahoma" w:cs="Tahoma"/>
      <w:color w:val="000000"/>
      <w:sz w:val="24"/>
      <w:szCs w:val="24"/>
    </w:rPr>
  </w:style>
  <w:style w:type="paragraph" w:styleId="Szvegtrzsbehzssal2">
    <w:name w:val="Body Text Indent 2"/>
    <w:basedOn w:val="Norml"/>
    <w:link w:val="Szvegtrzsbehzssal2Char"/>
    <w:rsid w:val="007E3090"/>
    <w:pPr>
      <w:spacing w:after="120" w:line="480" w:lineRule="auto"/>
      <w:ind w:left="283"/>
    </w:pPr>
    <w:rPr>
      <w:rFonts w:ascii="Tahoma" w:hAnsi="Tahoma" w:cs="Times New Roman"/>
      <w:sz w:val="24"/>
      <w:szCs w:val="20"/>
    </w:rPr>
  </w:style>
  <w:style w:type="character" w:customStyle="1" w:styleId="Szvegtrzsbehzssal2Char">
    <w:name w:val="Szövegtörzs behúzással 2 Char"/>
    <w:basedOn w:val="Bekezdsalapbettpusa"/>
    <w:link w:val="Szvegtrzsbehzssal2"/>
    <w:rsid w:val="007E3090"/>
    <w:rPr>
      <w:rFonts w:ascii="Tahoma" w:eastAsia="Times New Roman" w:hAnsi="Tahoma"/>
      <w:sz w:val="24"/>
      <w:szCs w:val="20"/>
    </w:rPr>
  </w:style>
  <w:style w:type="character" w:customStyle="1" w:styleId="desc">
    <w:name w:val="desc"/>
    <w:basedOn w:val="Bekezdsalapbettpusa"/>
    <w:rsid w:val="007E3090"/>
  </w:style>
  <w:style w:type="character" w:customStyle="1" w:styleId="Cmsor8Char">
    <w:name w:val="Címsor 8 Char"/>
    <w:aliases w:val="határozat Char"/>
    <w:basedOn w:val="Bekezdsalapbettpusa"/>
    <w:link w:val="Cmsor8"/>
    <w:rsid w:val="00DD4DD6"/>
    <w:rPr>
      <w:rFonts w:ascii="Tahoma" w:eastAsiaTheme="majorEastAsia" w:hAnsi="Tahoma" w:cstheme="majorBidi"/>
      <w:sz w:val="24"/>
      <w:szCs w:val="20"/>
    </w:rPr>
  </w:style>
  <w:style w:type="character" w:customStyle="1" w:styleId="Cmsor9Char">
    <w:name w:val="Címsor 9 Char"/>
    <w:basedOn w:val="Bekezdsalapbettpusa"/>
    <w:link w:val="Cmsor9"/>
    <w:rsid w:val="00DD4DD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lb">
    <w:name w:val="footer"/>
    <w:basedOn w:val="Norml"/>
    <w:link w:val="llbChar"/>
    <w:uiPriority w:val="99"/>
    <w:semiHidden/>
    <w:unhideWhenUsed/>
    <w:rsid w:val="00017C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017C74"/>
    <w:rPr>
      <w:rFonts w:eastAsia="Times New Roman" w:cs="Calibri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F76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F76A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306C6"/>
    <w:pPr>
      <w:spacing w:after="200" w:line="276" w:lineRule="auto"/>
    </w:pPr>
    <w:rPr>
      <w:rFonts w:eastAsia="Times New Roman" w:cs="Calibri"/>
    </w:rPr>
  </w:style>
  <w:style w:type="paragraph" w:styleId="Cmsor1">
    <w:name w:val="heading 1"/>
    <w:basedOn w:val="Norml"/>
    <w:next w:val="Norml"/>
    <w:link w:val="Cmsor1Char"/>
    <w:uiPriority w:val="99"/>
    <w:qFormat/>
    <w:rsid w:val="00C1457B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Cmsor7">
    <w:name w:val="heading 7"/>
    <w:basedOn w:val="Norml"/>
    <w:next w:val="Norml"/>
    <w:link w:val="Cmsor7Char"/>
    <w:uiPriority w:val="99"/>
    <w:qFormat/>
    <w:rsid w:val="00A306C6"/>
    <w:pPr>
      <w:keepNext/>
      <w:spacing w:after="0" w:line="240" w:lineRule="auto"/>
      <w:jc w:val="both"/>
      <w:outlineLvl w:val="6"/>
    </w:pPr>
    <w:rPr>
      <w:rFonts w:ascii="Tahoma" w:hAnsi="Tahoma" w:cs="Tahoma"/>
      <w:b/>
      <w:bCs/>
      <w:sz w:val="24"/>
      <w:szCs w:val="24"/>
    </w:rPr>
  </w:style>
  <w:style w:type="paragraph" w:styleId="Cmsor8">
    <w:name w:val="heading 8"/>
    <w:aliases w:val="határozat"/>
    <w:basedOn w:val="Norml"/>
    <w:next w:val="Norml"/>
    <w:link w:val="Cmsor8Char"/>
    <w:unhideWhenUsed/>
    <w:qFormat/>
    <w:locked/>
    <w:rsid w:val="00DD4DD6"/>
    <w:pPr>
      <w:keepNext/>
      <w:keepLines/>
      <w:spacing w:after="0" w:line="240" w:lineRule="auto"/>
      <w:jc w:val="center"/>
      <w:outlineLvl w:val="7"/>
    </w:pPr>
    <w:rPr>
      <w:rFonts w:ascii="Tahoma" w:eastAsiaTheme="majorEastAsia" w:hAnsi="Tahoma" w:cstheme="majorBidi"/>
      <w:sz w:val="24"/>
      <w:szCs w:val="20"/>
    </w:rPr>
  </w:style>
  <w:style w:type="paragraph" w:styleId="Cmsor9">
    <w:name w:val="heading 9"/>
    <w:basedOn w:val="Norml"/>
    <w:next w:val="Norml"/>
    <w:link w:val="Cmsor9Char"/>
    <w:unhideWhenUsed/>
    <w:qFormat/>
    <w:locked/>
    <w:rsid w:val="00DD4DD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C1457B"/>
    <w:rPr>
      <w:rFonts w:ascii="Cambria" w:hAnsi="Cambria" w:cs="Cambria"/>
      <w:b/>
      <w:bCs/>
      <w:color w:val="365F91"/>
      <w:sz w:val="28"/>
      <w:szCs w:val="28"/>
      <w:lang w:eastAsia="hu-HU"/>
    </w:rPr>
  </w:style>
  <w:style w:type="character" w:customStyle="1" w:styleId="Cmsor7Char">
    <w:name w:val="Címsor 7 Char"/>
    <w:basedOn w:val="Bekezdsalapbettpusa"/>
    <w:link w:val="Cmsor7"/>
    <w:uiPriority w:val="99"/>
    <w:semiHidden/>
    <w:locked/>
    <w:rsid w:val="00A306C6"/>
    <w:rPr>
      <w:rFonts w:ascii="Tahoma" w:hAnsi="Tahoma" w:cs="Tahoma"/>
      <w:b/>
      <w:bCs/>
      <w:sz w:val="20"/>
      <w:szCs w:val="20"/>
      <w:lang w:eastAsia="hu-HU"/>
    </w:rPr>
  </w:style>
  <w:style w:type="paragraph" w:styleId="Szvegtrzs2">
    <w:name w:val="Body Text 2"/>
    <w:basedOn w:val="Norml"/>
    <w:link w:val="Szvegtrzs2Char"/>
    <w:uiPriority w:val="99"/>
    <w:rsid w:val="00A76E6B"/>
    <w:pPr>
      <w:spacing w:after="0" w:line="240" w:lineRule="auto"/>
      <w:jc w:val="both"/>
    </w:pPr>
    <w:rPr>
      <w:rFonts w:ascii="Tahoma" w:hAnsi="Tahoma" w:cs="Tahoma"/>
      <w:sz w:val="24"/>
      <w:szCs w:val="24"/>
    </w:rPr>
  </w:style>
  <w:style w:type="character" w:customStyle="1" w:styleId="Szvegtrzs2Char">
    <w:name w:val="Szövegtörzs 2 Char"/>
    <w:basedOn w:val="Bekezdsalapbettpusa"/>
    <w:link w:val="Szvegtrzs2"/>
    <w:locked/>
    <w:rsid w:val="00A76E6B"/>
    <w:rPr>
      <w:rFonts w:ascii="Tahoma" w:hAnsi="Tahoma" w:cs="Tahoma"/>
      <w:sz w:val="20"/>
      <w:szCs w:val="20"/>
      <w:lang w:eastAsia="hu-HU"/>
    </w:rPr>
  </w:style>
  <w:style w:type="paragraph" w:styleId="Szvegtrzsbehzssal">
    <w:name w:val="Body Text Indent"/>
    <w:basedOn w:val="Norml"/>
    <w:link w:val="SzvegtrzsbehzssalChar"/>
    <w:uiPriority w:val="99"/>
    <w:rsid w:val="00A76E6B"/>
    <w:pPr>
      <w:spacing w:after="0" w:line="240" w:lineRule="auto"/>
      <w:ind w:left="360"/>
      <w:jc w:val="both"/>
    </w:pPr>
    <w:rPr>
      <w:rFonts w:ascii="Comic Sans MS" w:hAnsi="Comic Sans MS" w:cs="Comic Sans MS"/>
      <w:b/>
      <w:bCs/>
      <w:i/>
      <w:iCs/>
      <w:sz w:val="24"/>
      <w:szCs w:val="24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locked/>
    <w:rsid w:val="00A76E6B"/>
    <w:rPr>
      <w:rFonts w:ascii="Comic Sans MS" w:hAnsi="Comic Sans MS" w:cs="Comic Sans MS"/>
      <w:b/>
      <w:bCs/>
      <w:i/>
      <w:iCs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1B5323"/>
    <w:pPr>
      <w:ind w:left="720"/>
    </w:pPr>
  </w:style>
  <w:style w:type="paragraph" w:styleId="Cm">
    <w:name w:val="Title"/>
    <w:basedOn w:val="Norml"/>
    <w:link w:val="CmChar"/>
    <w:qFormat/>
    <w:rsid w:val="00C1457B"/>
    <w:pPr>
      <w:spacing w:after="0" w:line="240" w:lineRule="auto"/>
      <w:jc w:val="center"/>
    </w:pPr>
    <w:rPr>
      <w:rFonts w:ascii="Tahoma" w:hAnsi="Tahoma" w:cs="Tahoma"/>
      <w:b/>
      <w:bCs/>
      <w:sz w:val="32"/>
      <w:szCs w:val="32"/>
    </w:rPr>
  </w:style>
  <w:style w:type="character" w:customStyle="1" w:styleId="CmChar">
    <w:name w:val="Cím Char"/>
    <w:basedOn w:val="Bekezdsalapbettpusa"/>
    <w:link w:val="Cm"/>
    <w:locked/>
    <w:rsid w:val="00C1457B"/>
    <w:rPr>
      <w:rFonts w:ascii="Tahoma" w:hAnsi="Tahoma" w:cs="Tahoma"/>
      <w:b/>
      <w:bCs/>
      <w:sz w:val="20"/>
      <w:szCs w:val="20"/>
      <w:lang w:eastAsia="hu-HU"/>
    </w:rPr>
  </w:style>
  <w:style w:type="paragraph" w:customStyle="1" w:styleId="CharCharChar">
    <w:name w:val="Char Char Char"/>
    <w:basedOn w:val="Norml"/>
    <w:uiPriority w:val="99"/>
    <w:rsid w:val="00C1457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WW-Szvegtrzs2">
    <w:name w:val="WW-Szövegtörzs 2"/>
    <w:basedOn w:val="Norml"/>
    <w:uiPriority w:val="99"/>
    <w:rsid w:val="00C1457B"/>
    <w:pPr>
      <w:widowControl w:val="0"/>
      <w:suppressAutoHyphens/>
      <w:spacing w:after="0" w:line="240" w:lineRule="auto"/>
      <w:jc w:val="both"/>
    </w:pPr>
    <w:rPr>
      <w:rFonts w:eastAsia="Calibri" w:cs="Times New Roman"/>
      <w:b/>
      <w:bCs/>
      <w:i/>
      <w:iCs/>
      <w:sz w:val="24"/>
      <w:szCs w:val="24"/>
    </w:rPr>
  </w:style>
  <w:style w:type="paragraph" w:customStyle="1" w:styleId="CharCharChar4">
    <w:name w:val="Char Char Char4"/>
    <w:basedOn w:val="Norml"/>
    <w:uiPriority w:val="99"/>
    <w:rsid w:val="009802B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lfej">
    <w:name w:val="header"/>
    <w:basedOn w:val="Norml"/>
    <w:link w:val="lfejChar"/>
    <w:uiPriority w:val="99"/>
    <w:rsid w:val="00FC43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locked/>
    <w:rsid w:val="00FC4390"/>
    <w:rPr>
      <w:rFonts w:eastAsia="Times New Roman"/>
      <w:lang w:eastAsia="hu-HU"/>
    </w:rPr>
  </w:style>
  <w:style w:type="paragraph" w:customStyle="1" w:styleId="CharCharChar3">
    <w:name w:val="Char Char Char3"/>
    <w:basedOn w:val="Norml"/>
    <w:uiPriority w:val="99"/>
    <w:rsid w:val="00861E7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Szvegtrzs3">
    <w:name w:val="Body Text 3"/>
    <w:basedOn w:val="Norml"/>
    <w:link w:val="Szvegtrzs3Char"/>
    <w:uiPriority w:val="99"/>
    <w:semiHidden/>
    <w:rsid w:val="008C02D6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locked/>
    <w:rsid w:val="008C02D6"/>
    <w:rPr>
      <w:rFonts w:eastAsia="Times New Roman"/>
      <w:sz w:val="16"/>
      <w:szCs w:val="16"/>
      <w:lang w:eastAsia="hu-HU"/>
    </w:rPr>
  </w:style>
  <w:style w:type="paragraph" w:styleId="Szvegtrzsbehzssal3">
    <w:name w:val="Body Text Indent 3"/>
    <w:basedOn w:val="Norml"/>
    <w:link w:val="Szvegtrzsbehzssal3Char"/>
    <w:uiPriority w:val="99"/>
    <w:rsid w:val="003B505A"/>
    <w:pPr>
      <w:spacing w:after="120"/>
      <w:ind w:left="283"/>
    </w:pPr>
    <w:rPr>
      <w:sz w:val="16"/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uiPriority w:val="99"/>
    <w:locked/>
    <w:rsid w:val="003B505A"/>
    <w:rPr>
      <w:rFonts w:eastAsia="Times New Roman"/>
      <w:sz w:val="16"/>
      <w:szCs w:val="16"/>
      <w:lang w:eastAsia="hu-HU"/>
    </w:rPr>
  </w:style>
  <w:style w:type="paragraph" w:customStyle="1" w:styleId="CharCharChar2">
    <w:name w:val="Char Char Char2"/>
    <w:basedOn w:val="Norml"/>
    <w:uiPriority w:val="99"/>
    <w:rsid w:val="00532D6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Char1">
    <w:name w:val="Char Char Char1"/>
    <w:basedOn w:val="Norml"/>
    <w:uiPriority w:val="99"/>
    <w:rsid w:val="003062D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Szvegtrzs">
    <w:name w:val="Body Text"/>
    <w:basedOn w:val="Norml"/>
    <w:link w:val="SzvegtrzsChar"/>
    <w:uiPriority w:val="99"/>
    <w:semiHidden/>
    <w:rsid w:val="00B32CFC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locked/>
    <w:rsid w:val="00B32CFC"/>
    <w:rPr>
      <w:rFonts w:eastAsia="Times New Roman"/>
      <w:lang w:eastAsia="hu-HU"/>
    </w:rPr>
  </w:style>
  <w:style w:type="paragraph" w:customStyle="1" w:styleId="CharCharChar0">
    <w:name w:val="Char Char Char"/>
    <w:basedOn w:val="Norml"/>
    <w:rsid w:val="00D720AE"/>
    <w:pPr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  <w:style w:type="character" w:styleId="Kiemels2">
    <w:name w:val="Strong"/>
    <w:basedOn w:val="Bekezdsalapbettpusa"/>
    <w:qFormat/>
    <w:locked/>
    <w:rsid w:val="00FA08E2"/>
    <w:rPr>
      <w:b/>
      <w:bCs/>
    </w:rPr>
  </w:style>
  <w:style w:type="table" w:styleId="Rcsostblzat">
    <w:name w:val="Table Grid"/>
    <w:basedOn w:val="Normltblzat"/>
    <w:locked/>
    <w:rsid w:val="00FA08E2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ndeletCharCharCharCharCharCharCharCharCharChar">
    <w:name w:val="rendelet Char Char Char Char Char Char Char Char Char Char"/>
    <w:basedOn w:val="Norml"/>
    <w:link w:val="rendeletCharCharCharCharCharCharCharCharCharCharChar"/>
    <w:rsid w:val="00523595"/>
    <w:pPr>
      <w:numPr>
        <w:numId w:val="2"/>
      </w:numPr>
      <w:tabs>
        <w:tab w:val="clear" w:pos="750"/>
      </w:tabs>
      <w:spacing w:after="0" w:line="240" w:lineRule="auto"/>
      <w:jc w:val="both"/>
    </w:pPr>
    <w:rPr>
      <w:rFonts w:ascii="Tahoma" w:hAnsi="Tahoma" w:cs="Tahoma"/>
      <w:color w:val="000000"/>
      <w:sz w:val="24"/>
      <w:szCs w:val="24"/>
    </w:rPr>
  </w:style>
  <w:style w:type="character" w:customStyle="1" w:styleId="rendeletCharCharCharCharCharCharCharCharCharCharChar">
    <w:name w:val="rendelet Char Char Char Char Char Char Char Char Char Char Char"/>
    <w:basedOn w:val="Bekezdsalapbettpusa"/>
    <w:link w:val="rendeletCharCharCharCharCharCharCharCharCharChar"/>
    <w:rsid w:val="00523595"/>
    <w:rPr>
      <w:rFonts w:ascii="Tahoma" w:eastAsia="Times New Roman" w:hAnsi="Tahoma" w:cs="Tahoma"/>
      <w:color w:val="000000"/>
      <w:sz w:val="24"/>
      <w:szCs w:val="24"/>
    </w:rPr>
  </w:style>
  <w:style w:type="paragraph" w:styleId="Szvegtrzsbehzssal2">
    <w:name w:val="Body Text Indent 2"/>
    <w:basedOn w:val="Norml"/>
    <w:link w:val="Szvegtrzsbehzssal2Char"/>
    <w:rsid w:val="007E3090"/>
    <w:pPr>
      <w:spacing w:after="120" w:line="480" w:lineRule="auto"/>
      <w:ind w:left="283"/>
    </w:pPr>
    <w:rPr>
      <w:rFonts w:ascii="Tahoma" w:hAnsi="Tahoma" w:cs="Times New Roman"/>
      <w:sz w:val="24"/>
      <w:szCs w:val="20"/>
    </w:rPr>
  </w:style>
  <w:style w:type="character" w:customStyle="1" w:styleId="Szvegtrzsbehzssal2Char">
    <w:name w:val="Szövegtörzs behúzással 2 Char"/>
    <w:basedOn w:val="Bekezdsalapbettpusa"/>
    <w:link w:val="Szvegtrzsbehzssal2"/>
    <w:rsid w:val="007E3090"/>
    <w:rPr>
      <w:rFonts w:ascii="Tahoma" w:eastAsia="Times New Roman" w:hAnsi="Tahoma"/>
      <w:sz w:val="24"/>
      <w:szCs w:val="20"/>
    </w:rPr>
  </w:style>
  <w:style w:type="character" w:customStyle="1" w:styleId="desc">
    <w:name w:val="desc"/>
    <w:basedOn w:val="Bekezdsalapbettpusa"/>
    <w:rsid w:val="007E3090"/>
  </w:style>
  <w:style w:type="character" w:customStyle="1" w:styleId="Cmsor8Char">
    <w:name w:val="Címsor 8 Char"/>
    <w:aliases w:val="határozat Char"/>
    <w:basedOn w:val="Bekezdsalapbettpusa"/>
    <w:link w:val="Cmsor8"/>
    <w:rsid w:val="00DD4DD6"/>
    <w:rPr>
      <w:rFonts w:ascii="Tahoma" w:eastAsiaTheme="majorEastAsia" w:hAnsi="Tahoma" w:cstheme="majorBidi"/>
      <w:sz w:val="24"/>
      <w:szCs w:val="20"/>
    </w:rPr>
  </w:style>
  <w:style w:type="character" w:customStyle="1" w:styleId="Cmsor9Char">
    <w:name w:val="Címsor 9 Char"/>
    <w:basedOn w:val="Bekezdsalapbettpusa"/>
    <w:link w:val="Cmsor9"/>
    <w:rsid w:val="00DD4DD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lb">
    <w:name w:val="footer"/>
    <w:basedOn w:val="Norml"/>
    <w:link w:val="llbChar"/>
    <w:uiPriority w:val="99"/>
    <w:semiHidden/>
    <w:unhideWhenUsed/>
    <w:rsid w:val="00017C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017C74"/>
    <w:rPr>
      <w:rFonts w:eastAsia="Times New Roman" w:cs="Calibri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F76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F76A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662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2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F908DD-ABB7-4E6C-8EF1-495C66AB5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4538</Words>
  <Characters>31316</Characters>
  <Application>Microsoft Office Word</Application>
  <DocSecurity>0</DocSecurity>
  <Lines>260</Lines>
  <Paragraphs>71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Bábolna Város Önkormányzat</vt:lpstr>
    </vt:vector>
  </TitlesOfParts>
  <Company>WXPEE</Company>
  <LinksUpToDate>false</LinksUpToDate>
  <CharactersWithSpaces>35783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Bábolna Város Önkormányzat</dc:title>
  <dc:creator>Anita</dc:creator>
  <cp:lastModifiedBy>Ügysegéd</cp:lastModifiedBy>
  <cp:revision>2</cp:revision>
  <cp:lastPrinted>2013-10-01T12:26:00Z</cp:lastPrinted>
  <dcterms:created xsi:type="dcterms:W3CDTF">2013-10-01T12:30:00Z</dcterms:created>
  <dcterms:modified xsi:type="dcterms:W3CDTF">2013-10-01T12:30:00Z</dcterms:modified>
</cp:coreProperties>
</file>