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C4" w:rsidRPr="00FD5692" w:rsidRDefault="002C10EC" w:rsidP="00B356C0">
      <w:pPr>
        <w:pStyle w:val="Cmsor7"/>
        <w:rPr>
          <w:b w:val="0"/>
          <w:bCs w:val="0"/>
        </w:rPr>
      </w:pPr>
      <w:r>
        <w:rPr>
          <w:b w:val="0"/>
          <w:bCs w:val="0"/>
        </w:rPr>
        <w:t>Bana Község</w:t>
      </w:r>
      <w:r w:rsidR="00C574C4" w:rsidRPr="00FD5692">
        <w:rPr>
          <w:b w:val="0"/>
          <w:bCs w:val="0"/>
        </w:rPr>
        <w:t xml:space="preserve"> Önkormányzat</w:t>
      </w:r>
    </w:p>
    <w:p w:rsidR="00C574C4" w:rsidRPr="00FD5692" w:rsidRDefault="002C10EC" w:rsidP="00B356C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2944 Bana, Jókai</w:t>
      </w:r>
      <w:r w:rsidR="00495425">
        <w:rPr>
          <w:rFonts w:ascii="Tahoma" w:hAnsi="Tahoma" w:cs="Tahoma"/>
          <w:sz w:val="24"/>
          <w:szCs w:val="24"/>
          <w:u w:val="single"/>
        </w:rPr>
        <w:t xml:space="preserve"> M.</w:t>
      </w:r>
      <w:r>
        <w:rPr>
          <w:rFonts w:ascii="Tahoma" w:hAnsi="Tahoma" w:cs="Tahoma"/>
          <w:sz w:val="24"/>
          <w:szCs w:val="24"/>
          <w:u w:val="single"/>
        </w:rPr>
        <w:t xml:space="preserve"> u. 18</w:t>
      </w:r>
      <w:r w:rsidR="00C574C4" w:rsidRPr="00FD5692">
        <w:rPr>
          <w:rFonts w:ascii="Tahoma" w:hAnsi="Tahoma" w:cs="Tahoma"/>
          <w:sz w:val="24"/>
          <w:szCs w:val="24"/>
          <w:u w:val="single"/>
        </w:rPr>
        <w:t>.</w:t>
      </w:r>
    </w:p>
    <w:p w:rsidR="00C574C4" w:rsidRPr="00FD5692" w:rsidRDefault="00C574C4" w:rsidP="00B356C0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D5692">
        <w:rPr>
          <w:rFonts w:ascii="Tahoma" w:hAnsi="Tahoma" w:cs="Tahoma"/>
          <w:b/>
          <w:bCs/>
          <w:sz w:val="24"/>
          <w:szCs w:val="24"/>
        </w:rPr>
        <w:t xml:space="preserve">J E G Y Z Ő K Ö N Y V </w:t>
      </w:r>
    </w:p>
    <w:p w:rsidR="00C574C4" w:rsidRPr="00FD5692" w:rsidRDefault="00C574C4" w:rsidP="00B356C0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</w:p>
    <w:p w:rsidR="00C574C4" w:rsidRPr="00FD5692" w:rsidRDefault="00C574C4" w:rsidP="00B356C0">
      <w:pPr>
        <w:spacing w:after="0" w:line="240" w:lineRule="auto"/>
        <w:ind w:left="993" w:hanging="993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Készült:</w:t>
      </w:r>
      <w:r w:rsidR="006E642F">
        <w:rPr>
          <w:rFonts w:ascii="Tahoma" w:hAnsi="Tahoma" w:cs="Tahoma"/>
          <w:sz w:val="24"/>
          <w:szCs w:val="24"/>
        </w:rPr>
        <w:t xml:space="preserve"> </w:t>
      </w:r>
      <w:r w:rsidR="002C10EC">
        <w:rPr>
          <w:rFonts w:ascii="Tahoma" w:hAnsi="Tahoma" w:cs="Tahoma"/>
          <w:sz w:val="24"/>
          <w:szCs w:val="24"/>
        </w:rPr>
        <w:t>Bana Község</w:t>
      </w:r>
      <w:r w:rsidRPr="00FD5692">
        <w:rPr>
          <w:rFonts w:ascii="Tahoma" w:hAnsi="Tahoma" w:cs="Tahoma"/>
          <w:sz w:val="24"/>
          <w:szCs w:val="24"/>
        </w:rPr>
        <w:t xml:space="preserve"> Önkor</w:t>
      </w:r>
      <w:r w:rsidR="00917FB3">
        <w:rPr>
          <w:rFonts w:ascii="Tahoma" w:hAnsi="Tahoma" w:cs="Tahoma"/>
          <w:sz w:val="24"/>
          <w:szCs w:val="24"/>
        </w:rPr>
        <w:t>mányzat Képviselő-testülete 2013</w:t>
      </w:r>
      <w:r w:rsidRPr="00FD5692">
        <w:rPr>
          <w:rFonts w:ascii="Tahoma" w:hAnsi="Tahoma" w:cs="Tahoma"/>
          <w:sz w:val="24"/>
          <w:szCs w:val="24"/>
        </w:rPr>
        <w:t xml:space="preserve">. </w:t>
      </w:r>
      <w:r w:rsidR="005668CD">
        <w:rPr>
          <w:rFonts w:ascii="Tahoma" w:hAnsi="Tahoma" w:cs="Tahoma"/>
          <w:sz w:val="24"/>
          <w:szCs w:val="24"/>
        </w:rPr>
        <w:t>május 14</w:t>
      </w:r>
      <w:r w:rsidR="006E642F">
        <w:rPr>
          <w:rFonts w:ascii="Tahoma" w:hAnsi="Tahoma" w:cs="Tahoma"/>
          <w:sz w:val="24"/>
          <w:szCs w:val="24"/>
        </w:rPr>
        <w:t xml:space="preserve">-én, </w:t>
      </w:r>
      <w:r w:rsidRPr="00FD5692">
        <w:rPr>
          <w:rFonts w:ascii="Tahoma" w:hAnsi="Tahoma" w:cs="Tahoma"/>
          <w:sz w:val="24"/>
          <w:szCs w:val="24"/>
        </w:rPr>
        <w:t xml:space="preserve">17,00 órakor a </w:t>
      </w:r>
      <w:r w:rsidR="002C10EC" w:rsidRPr="002C10EC">
        <w:rPr>
          <w:rFonts w:ascii="Tahoma" w:hAnsi="Tahoma" w:cs="Tahoma"/>
          <w:sz w:val="24"/>
          <w:szCs w:val="24"/>
        </w:rPr>
        <w:t>Bábolnai Közös Önkormányzati Hivatal Banai Kirendeltségének Tanácstermébe</w:t>
      </w:r>
      <w:r w:rsidR="002C10EC">
        <w:rPr>
          <w:rFonts w:ascii="Tahoma" w:hAnsi="Tahoma" w:cs="Tahoma"/>
          <w:sz w:val="24"/>
          <w:szCs w:val="24"/>
        </w:rPr>
        <w:t>n</w:t>
      </w:r>
      <w:r w:rsidRPr="002C10EC">
        <w:rPr>
          <w:rFonts w:ascii="Tahoma" w:hAnsi="Tahoma" w:cs="Tahoma"/>
          <w:sz w:val="24"/>
          <w:szCs w:val="24"/>
        </w:rPr>
        <w:t xml:space="preserve"> megtartott ülésen.</w:t>
      </w:r>
    </w:p>
    <w:p w:rsidR="00C574C4" w:rsidRPr="00FD5692" w:rsidRDefault="00C574C4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F74901" w:rsidRDefault="00C574C4" w:rsidP="00F74901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D5692">
        <w:rPr>
          <w:rFonts w:ascii="Tahoma" w:hAnsi="Tahoma" w:cs="Tahoma"/>
          <w:sz w:val="24"/>
          <w:szCs w:val="24"/>
          <w:u w:val="single"/>
        </w:rPr>
        <w:t>Jelen vannak</w:t>
      </w:r>
      <w:proofErr w:type="gramStart"/>
      <w:r w:rsidRPr="00FD5692">
        <w:rPr>
          <w:rFonts w:ascii="Tahoma" w:hAnsi="Tahoma" w:cs="Tahoma"/>
          <w:sz w:val="24"/>
          <w:szCs w:val="24"/>
          <w:u w:val="single"/>
        </w:rPr>
        <w:t>:</w:t>
      </w:r>
      <w:r w:rsidR="00F74901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F74901">
        <w:rPr>
          <w:rFonts w:ascii="Tahoma" w:hAnsi="Tahoma" w:cs="Tahoma"/>
          <w:sz w:val="24"/>
          <w:szCs w:val="24"/>
        </w:rPr>
        <w:t>Sáhóné</w:t>
      </w:r>
      <w:proofErr w:type="spellEnd"/>
      <w:proofErr w:type="gramEnd"/>
      <w:r w:rsidR="00F74901">
        <w:rPr>
          <w:rFonts w:ascii="Tahoma" w:hAnsi="Tahoma" w:cs="Tahoma"/>
          <w:sz w:val="24"/>
          <w:szCs w:val="24"/>
        </w:rPr>
        <w:t xml:space="preserve"> Horváth Márta </w:t>
      </w:r>
      <w:r w:rsidR="002C10EC">
        <w:rPr>
          <w:rFonts w:ascii="Tahoma" w:hAnsi="Tahoma" w:cs="Tahoma"/>
          <w:sz w:val="24"/>
          <w:szCs w:val="24"/>
        </w:rPr>
        <w:t>polgármester</w:t>
      </w:r>
      <w:r w:rsidR="00F74901">
        <w:rPr>
          <w:rFonts w:ascii="Tahoma" w:hAnsi="Tahoma" w:cs="Tahoma"/>
          <w:sz w:val="24"/>
          <w:szCs w:val="24"/>
        </w:rPr>
        <w:t xml:space="preserve">, </w:t>
      </w:r>
      <w:r w:rsidR="006B6CB7">
        <w:rPr>
          <w:rFonts w:ascii="Tahoma" w:hAnsi="Tahoma" w:cs="Tahoma"/>
          <w:sz w:val="24"/>
          <w:szCs w:val="24"/>
        </w:rPr>
        <w:t>Ágoston Lászlóné</w:t>
      </w:r>
      <w:r w:rsidR="00F7490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E50C0">
        <w:rPr>
          <w:rFonts w:ascii="Tahoma" w:hAnsi="Tahoma" w:cs="Tahoma"/>
          <w:sz w:val="24"/>
          <w:szCs w:val="24"/>
        </w:rPr>
        <w:t>Bátisz</w:t>
      </w:r>
      <w:proofErr w:type="spellEnd"/>
    </w:p>
    <w:p w:rsidR="006B6CB7" w:rsidRDefault="00F74901" w:rsidP="00F74901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</w:t>
      </w:r>
      <w:r w:rsidR="007E50C0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7E50C0">
        <w:rPr>
          <w:rFonts w:ascii="Tahoma" w:hAnsi="Tahoma" w:cs="Tahoma"/>
          <w:sz w:val="24"/>
          <w:szCs w:val="24"/>
        </w:rPr>
        <w:t>Erzsébet</w:t>
      </w:r>
      <w:r>
        <w:rPr>
          <w:rFonts w:ascii="Tahoma" w:hAnsi="Tahoma" w:cs="Tahoma"/>
          <w:sz w:val="24"/>
          <w:szCs w:val="24"/>
        </w:rPr>
        <w:t xml:space="preserve">, Bujáki Lászlóné, Járóka Márió Zsolt, </w:t>
      </w:r>
      <w:r w:rsidR="007E50C0">
        <w:rPr>
          <w:rFonts w:ascii="Tahoma" w:hAnsi="Tahoma" w:cs="Tahoma"/>
          <w:sz w:val="24"/>
          <w:szCs w:val="24"/>
        </w:rPr>
        <w:t>Szabó Árpád</w:t>
      </w:r>
      <w:r>
        <w:rPr>
          <w:rFonts w:ascii="Tahoma" w:hAnsi="Tahoma" w:cs="Tahoma"/>
          <w:sz w:val="24"/>
          <w:szCs w:val="24"/>
        </w:rPr>
        <w:t xml:space="preserve"> </w:t>
      </w:r>
      <w:r w:rsidR="006B6CB7">
        <w:rPr>
          <w:rFonts w:ascii="Tahoma" w:hAnsi="Tahoma" w:cs="Tahoma"/>
          <w:sz w:val="24"/>
          <w:szCs w:val="24"/>
        </w:rPr>
        <w:t>képviselő</w:t>
      </w:r>
      <w:r>
        <w:rPr>
          <w:rFonts w:ascii="Tahoma" w:hAnsi="Tahoma" w:cs="Tahoma"/>
          <w:sz w:val="24"/>
          <w:szCs w:val="24"/>
        </w:rPr>
        <w:t>k,</w:t>
      </w:r>
    </w:p>
    <w:p w:rsidR="00F74901" w:rsidRDefault="002C10EC" w:rsidP="00F74901">
      <w:pPr>
        <w:tabs>
          <w:tab w:val="right" w:pos="1418"/>
          <w:tab w:val="left" w:pos="2268"/>
          <w:tab w:val="left" w:pos="6804"/>
        </w:tabs>
        <w:spacing w:after="0" w:line="240" w:lineRule="auto"/>
        <w:ind w:left="1418" w:hanging="1418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továbbá</w:t>
      </w:r>
      <w:proofErr w:type="gramEnd"/>
      <w:r>
        <w:rPr>
          <w:rFonts w:ascii="Tahoma" w:hAnsi="Tahoma" w:cs="Tahoma"/>
          <w:sz w:val="24"/>
          <w:szCs w:val="24"/>
        </w:rPr>
        <w:t>:</w:t>
      </w:r>
      <w:r w:rsidR="00F74901">
        <w:rPr>
          <w:rFonts w:ascii="Tahoma" w:hAnsi="Tahoma" w:cs="Tahoma"/>
          <w:sz w:val="24"/>
          <w:szCs w:val="24"/>
        </w:rPr>
        <w:tab/>
        <w:t xml:space="preserve">        </w:t>
      </w:r>
      <w:r>
        <w:rPr>
          <w:rFonts w:ascii="Tahoma" w:hAnsi="Tahoma" w:cs="Tahoma"/>
          <w:sz w:val="24"/>
          <w:szCs w:val="24"/>
        </w:rPr>
        <w:t>Kocsis Gábor</w:t>
      </w:r>
      <w:r w:rsidR="00F7490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jegyző</w:t>
      </w:r>
      <w:r w:rsidR="00F74901">
        <w:rPr>
          <w:rFonts w:ascii="Tahoma" w:hAnsi="Tahoma" w:cs="Tahoma"/>
          <w:sz w:val="24"/>
          <w:szCs w:val="24"/>
        </w:rPr>
        <w:t>, d</w:t>
      </w:r>
      <w:r>
        <w:rPr>
          <w:rFonts w:ascii="Tahoma" w:hAnsi="Tahoma" w:cs="Tahoma"/>
          <w:sz w:val="24"/>
          <w:szCs w:val="24"/>
        </w:rPr>
        <w:t xml:space="preserve">r. </w:t>
      </w:r>
      <w:proofErr w:type="spellStart"/>
      <w:r w:rsidR="00A91A2E">
        <w:rPr>
          <w:rFonts w:ascii="Tahoma" w:hAnsi="Tahoma" w:cs="Tahoma"/>
          <w:sz w:val="24"/>
          <w:szCs w:val="24"/>
        </w:rPr>
        <w:t>Bacsárdi</w:t>
      </w:r>
      <w:proofErr w:type="spellEnd"/>
      <w:r w:rsidR="00A91A2E">
        <w:rPr>
          <w:rFonts w:ascii="Tahoma" w:hAnsi="Tahoma" w:cs="Tahoma"/>
          <w:sz w:val="24"/>
          <w:szCs w:val="24"/>
        </w:rPr>
        <w:t xml:space="preserve"> József</w:t>
      </w:r>
      <w:r w:rsidR="00F74901">
        <w:rPr>
          <w:rFonts w:ascii="Tahoma" w:hAnsi="Tahoma" w:cs="Tahoma"/>
          <w:sz w:val="24"/>
          <w:szCs w:val="24"/>
        </w:rPr>
        <w:t xml:space="preserve"> </w:t>
      </w:r>
      <w:r w:rsidR="00A91A2E">
        <w:rPr>
          <w:rFonts w:ascii="Tahoma" w:hAnsi="Tahoma" w:cs="Tahoma"/>
          <w:sz w:val="24"/>
          <w:szCs w:val="24"/>
        </w:rPr>
        <w:t>aljegyző</w:t>
      </w:r>
      <w:r w:rsidR="00F74901">
        <w:rPr>
          <w:rFonts w:ascii="Tahoma" w:hAnsi="Tahoma" w:cs="Tahoma"/>
          <w:sz w:val="24"/>
          <w:szCs w:val="24"/>
        </w:rPr>
        <w:t xml:space="preserve">, </w:t>
      </w:r>
      <w:r w:rsidR="00F74901">
        <w:rPr>
          <w:rFonts w:ascii="Tahoma" w:hAnsi="Tahoma" w:cs="Tahoma"/>
          <w:sz w:val="24"/>
          <w:szCs w:val="24"/>
        </w:rPr>
        <w:tab/>
      </w:r>
      <w:proofErr w:type="spellStart"/>
      <w:r w:rsidR="00F74901">
        <w:rPr>
          <w:rFonts w:ascii="Tahoma" w:hAnsi="Tahoma" w:cs="Tahoma"/>
          <w:sz w:val="24"/>
          <w:szCs w:val="24"/>
        </w:rPr>
        <w:t>Lakasz</w:t>
      </w:r>
      <w:proofErr w:type="spellEnd"/>
      <w:r w:rsidR="00F74901">
        <w:rPr>
          <w:rFonts w:ascii="Tahoma" w:hAnsi="Tahoma" w:cs="Tahoma"/>
          <w:sz w:val="24"/>
          <w:szCs w:val="24"/>
        </w:rPr>
        <w:t xml:space="preserve"> </w:t>
      </w:r>
      <w:r w:rsidR="007E50C0">
        <w:rPr>
          <w:rFonts w:ascii="Tahoma" w:hAnsi="Tahoma" w:cs="Tahoma"/>
          <w:sz w:val="24"/>
          <w:szCs w:val="24"/>
        </w:rPr>
        <w:t>Tímea</w:t>
      </w:r>
      <w:r w:rsidR="00F74901">
        <w:rPr>
          <w:rFonts w:ascii="Tahoma" w:hAnsi="Tahoma" w:cs="Tahoma"/>
          <w:sz w:val="24"/>
          <w:szCs w:val="24"/>
        </w:rPr>
        <w:t xml:space="preserve">   </w:t>
      </w:r>
    </w:p>
    <w:p w:rsidR="00A91A2E" w:rsidRDefault="00F74901" w:rsidP="00F74901">
      <w:pPr>
        <w:tabs>
          <w:tab w:val="right" w:pos="1418"/>
          <w:tab w:val="left" w:pos="2268"/>
          <w:tab w:val="left" w:pos="6804"/>
        </w:tabs>
        <w:spacing w:after="0" w:line="240" w:lineRule="auto"/>
        <w:ind w:left="1418" w:hanging="141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</w:t>
      </w:r>
      <w:proofErr w:type="gramStart"/>
      <w:r w:rsidR="007E50C0">
        <w:rPr>
          <w:rFonts w:ascii="Tahoma" w:hAnsi="Tahoma" w:cs="Tahoma"/>
          <w:sz w:val="24"/>
          <w:szCs w:val="24"/>
        </w:rPr>
        <w:t>kirendeltség</w:t>
      </w:r>
      <w:proofErr w:type="gramEnd"/>
      <w:r w:rsidR="007E50C0">
        <w:rPr>
          <w:rFonts w:ascii="Tahoma" w:hAnsi="Tahoma" w:cs="Tahoma"/>
          <w:sz w:val="24"/>
          <w:szCs w:val="24"/>
        </w:rPr>
        <w:t xml:space="preserve"> vezető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Somogyiné</w:t>
      </w:r>
      <w:proofErr w:type="spellEnd"/>
      <w:r>
        <w:rPr>
          <w:rFonts w:ascii="Tahoma" w:hAnsi="Tahoma" w:cs="Tahoma"/>
          <w:sz w:val="24"/>
          <w:szCs w:val="24"/>
        </w:rPr>
        <w:t xml:space="preserve"> Zeke Tünde </w:t>
      </w:r>
      <w:r w:rsidR="00A91A2E">
        <w:rPr>
          <w:rFonts w:ascii="Tahoma" w:hAnsi="Tahoma" w:cs="Tahoma"/>
          <w:sz w:val="24"/>
          <w:szCs w:val="24"/>
        </w:rPr>
        <w:t>óvodavezető</w:t>
      </w:r>
    </w:p>
    <w:p w:rsidR="002C10EC" w:rsidRPr="002C10EC" w:rsidRDefault="00B8526A" w:rsidP="00B356C0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2C10EC">
        <w:rPr>
          <w:rFonts w:ascii="Tahoma" w:hAnsi="Tahoma" w:cs="Tahoma"/>
          <w:sz w:val="24"/>
          <w:szCs w:val="24"/>
        </w:rPr>
        <w:tab/>
      </w:r>
    </w:p>
    <w:p w:rsidR="00C574C4" w:rsidRDefault="002C10EC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sz w:val="24"/>
          <w:szCs w:val="24"/>
          <w:u w:val="single"/>
        </w:rPr>
        <w:t xml:space="preserve"> Horváth Márta polgármester</w:t>
      </w:r>
      <w:r w:rsidR="00C574C4" w:rsidRPr="00D51492">
        <w:rPr>
          <w:rFonts w:ascii="Tahoma" w:hAnsi="Tahoma" w:cs="Tahoma"/>
          <w:sz w:val="24"/>
          <w:szCs w:val="24"/>
          <w:u w:val="single"/>
        </w:rPr>
        <w:t>:</w:t>
      </w:r>
      <w:r w:rsidR="00C574C4" w:rsidRPr="00D51492">
        <w:rPr>
          <w:rFonts w:ascii="Tahoma" w:hAnsi="Tahoma" w:cs="Tahoma"/>
          <w:sz w:val="24"/>
          <w:szCs w:val="24"/>
        </w:rPr>
        <w:t xml:space="preserve"> </w:t>
      </w:r>
      <w:r w:rsidR="00D22825">
        <w:rPr>
          <w:rFonts w:ascii="Tahoma" w:hAnsi="Tahoma" w:cs="Tahoma"/>
          <w:sz w:val="24"/>
          <w:szCs w:val="24"/>
        </w:rPr>
        <w:t xml:space="preserve">Üdvözli a megjelenteket. Megállapítja, hogy a </w:t>
      </w:r>
      <w:r w:rsidR="00F74901">
        <w:rPr>
          <w:rFonts w:ascii="Tahoma" w:hAnsi="Tahoma" w:cs="Tahoma"/>
          <w:sz w:val="24"/>
          <w:szCs w:val="24"/>
        </w:rPr>
        <w:t>t</w:t>
      </w:r>
      <w:r w:rsidR="00D22825">
        <w:rPr>
          <w:rFonts w:ascii="Tahoma" w:hAnsi="Tahoma" w:cs="Tahoma"/>
          <w:sz w:val="24"/>
          <w:szCs w:val="24"/>
        </w:rPr>
        <w:t xml:space="preserve">estület határozatképes. </w:t>
      </w:r>
      <w:proofErr w:type="spellStart"/>
      <w:r w:rsidR="00D22825">
        <w:rPr>
          <w:rFonts w:ascii="Tahoma" w:hAnsi="Tahoma" w:cs="Tahoma"/>
          <w:sz w:val="24"/>
          <w:szCs w:val="24"/>
        </w:rPr>
        <w:t>Vizkeleti</w:t>
      </w:r>
      <w:proofErr w:type="spellEnd"/>
      <w:r w:rsidR="00D22825">
        <w:rPr>
          <w:rFonts w:ascii="Tahoma" w:hAnsi="Tahoma" w:cs="Tahoma"/>
          <w:sz w:val="24"/>
          <w:szCs w:val="24"/>
        </w:rPr>
        <w:t xml:space="preserve"> István alpolgármester úr </w:t>
      </w:r>
      <w:r w:rsidR="00F3284A">
        <w:rPr>
          <w:rFonts w:ascii="Tahoma" w:hAnsi="Tahoma" w:cs="Tahoma"/>
          <w:sz w:val="24"/>
          <w:szCs w:val="24"/>
        </w:rPr>
        <w:t xml:space="preserve">munkahelyi elfoglaltság miatt nem tud részt venni az ülésen. </w:t>
      </w:r>
      <w:r w:rsidR="00880AAE">
        <w:rPr>
          <w:rFonts w:ascii="Tahoma" w:hAnsi="Tahoma" w:cs="Tahoma"/>
          <w:sz w:val="24"/>
          <w:szCs w:val="24"/>
        </w:rPr>
        <w:t>Szavazást kezdeményez a napirendi pontokról.</w:t>
      </w:r>
    </w:p>
    <w:p w:rsidR="00F74901" w:rsidRPr="00206B6F" w:rsidRDefault="00F74901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574C4" w:rsidRDefault="00FD5A98" w:rsidP="00B356C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>
        <w:rPr>
          <w:rFonts w:ascii="Tahoma" w:hAnsi="Tahoma" w:cs="Tahoma"/>
          <w:i/>
          <w:iCs/>
          <w:sz w:val="24"/>
          <w:szCs w:val="24"/>
        </w:rPr>
        <w:t>A</w:t>
      </w:r>
      <w:r w:rsidR="00F74901">
        <w:rPr>
          <w:rFonts w:ascii="Tahoma" w:hAnsi="Tahoma" w:cs="Tahoma"/>
          <w:i/>
          <w:iCs/>
          <w:sz w:val="24"/>
          <w:szCs w:val="24"/>
        </w:rPr>
        <w:t xml:space="preserve"> Képviselő-t</w:t>
      </w:r>
      <w:r w:rsidR="00C574C4" w:rsidRPr="00BD42ED">
        <w:rPr>
          <w:rFonts w:ascii="Tahoma" w:hAnsi="Tahoma" w:cs="Tahoma"/>
          <w:i/>
          <w:iCs/>
          <w:sz w:val="24"/>
          <w:szCs w:val="24"/>
        </w:rPr>
        <w:t>estület eg</w:t>
      </w:r>
      <w:r w:rsidR="00BE3F4D">
        <w:rPr>
          <w:rFonts w:ascii="Tahoma" w:hAnsi="Tahoma" w:cs="Tahoma"/>
          <w:i/>
          <w:iCs/>
          <w:sz w:val="24"/>
          <w:szCs w:val="24"/>
        </w:rPr>
        <w:t>yhangú szavazással elfogadja a</w:t>
      </w:r>
      <w:r w:rsidR="00C574C4" w:rsidRPr="00BD42ED">
        <w:rPr>
          <w:rFonts w:ascii="Tahoma" w:hAnsi="Tahoma" w:cs="Tahoma"/>
          <w:i/>
          <w:iCs/>
          <w:sz w:val="24"/>
          <w:szCs w:val="24"/>
        </w:rPr>
        <w:t xml:space="preserve"> napirendi pontokat.</w:t>
      </w:r>
    </w:p>
    <w:p w:rsidR="00FD5A98" w:rsidRPr="008E7830" w:rsidRDefault="00FD5A98" w:rsidP="00B356C0">
      <w:pPr>
        <w:spacing w:after="0" w:line="240" w:lineRule="auto"/>
        <w:jc w:val="both"/>
        <w:rPr>
          <w:b/>
          <w:i/>
          <w:u w:val="single"/>
        </w:rPr>
      </w:pPr>
    </w:p>
    <w:p w:rsidR="00FD5A98" w:rsidRPr="00B6198F" w:rsidRDefault="00FD5A98" w:rsidP="00B356C0">
      <w:pPr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  <w:r w:rsidRPr="00B6198F">
        <w:rPr>
          <w:rFonts w:ascii="Tahoma" w:hAnsi="Tahoma" w:cs="Tahoma"/>
          <w:b/>
          <w:sz w:val="24"/>
          <w:szCs w:val="24"/>
        </w:rPr>
        <w:t>Tájékoztató a lejárt határidejű önkormányzati döntések végrehajtásáról és beszámoló a két ülés között történt eseményekről</w:t>
      </w:r>
    </w:p>
    <w:p w:rsidR="00FD5A98" w:rsidRDefault="00FD5A98" w:rsidP="00B356C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925508" w:rsidRPr="00663F2D" w:rsidRDefault="00880AAE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 a lejárt határidejű határozatokat és a két ülés között történt eseményeket</w:t>
      </w:r>
      <w:r w:rsidRPr="00663F2D">
        <w:rPr>
          <w:rFonts w:ascii="Tahoma" w:hAnsi="Tahoma" w:cs="Tahoma"/>
          <w:iCs/>
          <w:sz w:val="24"/>
          <w:szCs w:val="24"/>
        </w:rPr>
        <w:t xml:space="preserve">. </w:t>
      </w:r>
      <w:r w:rsidR="00A01E95" w:rsidRPr="00663F2D">
        <w:rPr>
          <w:rFonts w:ascii="Tahoma" w:hAnsi="Tahoma" w:cs="Tahoma"/>
          <w:sz w:val="24"/>
          <w:szCs w:val="24"/>
        </w:rPr>
        <w:t xml:space="preserve">Április </w:t>
      </w:r>
      <w:proofErr w:type="gramStart"/>
      <w:r w:rsidR="00A01E95" w:rsidRPr="00663F2D">
        <w:rPr>
          <w:rFonts w:ascii="Tahoma" w:hAnsi="Tahoma" w:cs="Tahoma"/>
          <w:sz w:val="24"/>
          <w:szCs w:val="24"/>
        </w:rPr>
        <w:t>12-én</w:t>
      </w:r>
      <w:proofErr w:type="gramEnd"/>
      <w:r w:rsidR="00A01E95" w:rsidRPr="00663F2D">
        <w:rPr>
          <w:rFonts w:ascii="Tahoma" w:hAnsi="Tahoma" w:cs="Tahoma"/>
          <w:sz w:val="24"/>
          <w:szCs w:val="24"/>
        </w:rPr>
        <w:t xml:space="preserve"> </w:t>
      </w:r>
      <w:r w:rsidR="00663F2D">
        <w:rPr>
          <w:rFonts w:ascii="Tahoma" w:hAnsi="Tahoma" w:cs="Tahoma"/>
          <w:sz w:val="24"/>
          <w:szCs w:val="24"/>
        </w:rPr>
        <w:t xml:space="preserve">Nyúlon </w:t>
      </w:r>
      <w:r w:rsidR="00A01E95" w:rsidRPr="00663F2D">
        <w:rPr>
          <w:rFonts w:ascii="Tahoma" w:hAnsi="Tahoma" w:cs="Tahoma"/>
          <w:sz w:val="24"/>
          <w:szCs w:val="24"/>
        </w:rPr>
        <w:t xml:space="preserve">volt a </w:t>
      </w:r>
      <w:proofErr w:type="spellStart"/>
      <w:r w:rsidR="00A01E95" w:rsidRPr="00663F2D">
        <w:rPr>
          <w:rFonts w:ascii="Tahoma" w:hAnsi="Tahoma" w:cs="Tahoma"/>
          <w:sz w:val="24"/>
          <w:szCs w:val="24"/>
        </w:rPr>
        <w:t>Pannon-Víz</w:t>
      </w:r>
      <w:proofErr w:type="spellEnd"/>
      <w:r w:rsidR="00A01E95" w:rsidRPr="00663F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01E95" w:rsidRPr="00663F2D">
        <w:rPr>
          <w:rFonts w:ascii="Tahoma" w:hAnsi="Tahoma" w:cs="Tahoma"/>
          <w:sz w:val="24"/>
          <w:szCs w:val="24"/>
        </w:rPr>
        <w:t>Zrt</w:t>
      </w:r>
      <w:proofErr w:type="spellEnd"/>
      <w:r w:rsidR="00A01E95" w:rsidRPr="00663F2D">
        <w:rPr>
          <w:rFonts w:ascii="Tahoma" w:hAnsi="Tahoma" w:cs="Tahoma"/>
          <w:sz w:val="24"/>
          <w:szCs w:val="24"/>
        </w:rPr>
        <w:t>. üzemmérnökségi értekezletén, ahol a társaság 2012. évi gazdálkodásáról tájékoztatták a polgármestereket. A nyúli üzemmérnökséghez tartozó szolgáltatásoknál 56 millió forintos beruh</w:t>
      </w:r>
      <w:r w:rsidR="00663F2D">
        <w:rPr>
          <w:rFonts w:ascii="Tahoma" w:hAnsi="Tahoma" w:cs="Tahoma"/>
          <w:sz w:val="24"/>
          <w:szCs w:val="24"/>
        </w:rPr>
        <w:t>ázást hajtottak végre. Július 1</w:t>
      </w:r>
      <w:r w:rsidR="00A01E95" w:rsidRPr="00663F2D">
        <w:rPr>
          <w:rFonts w:ascii="Tahoma" w:hAnsi="Tahoma" w:cs="Tahoma"/>
          <w:sz w:val="24"/>
          <w:szCs w:val="24"/>
        </w:rPr>
        <w:t>-től 10 %-os rezsicsökkentés lesz a víz,- és szennyvíznél is. Ez éves szinten kb. 400 milliós bevétel kiesést fog okozni a társulásnak. Bana község is fog részvényt kapni, má</w:t>
      </w:r>
      <w:r w:rsidR="00663F2D">
        <w:rPr>
          <w:rFonts w:ascii="Tahoma" w:hAnsi="Tahoma" w:cs="Tahoma"/>
          <w:sz w:val="24"/>
          <w:szCs w:val="24"/>
        </w:rPr>
        <w:t>sik 25 településsel együtt 100.</w:t>
      </w:r>
      <w:r w:rsidR="00A01E95" w:rsidRPr="00663F2D">
        <w:rPr>
          <w:rFonts w:ascii="Tahoma" w:hAnsi="Tahoma" w:cs="Tahoma"/>
          <w:sz w:val="24"/>
          <w:szCs w:val="24"/>
        </w:rPr>
        <w:t>000</w:t>
      </w:r>
      <w:r w:rsidR="00663F2D">
        <w:rPr>
          <w:rFonts w:ascii="Tahoma" w:hAnsi="Tahoma" w:cs="Tahoma"/>
          <w:sz w:val="24"/>
          <w:szCs w:val="24"/>
        </w:rPr>
        <w:t>,- Ft értékben. A társulás 583.</w:t>
      </w:r>
      <w:r w:rsidR="00A01E95" w:rsidRPr="00663F2D">
        <w:rPr>
          <w:rFonts w:ascii="Tahoma" w:hAnsi="Tahoma" w:cs="Tahoma"/>
          <w:sz w:val="24"/>
          <w:szCs w:val="24"/>
        </w:rPr>
        <w:t>000 fogyasztási egységnek szolgáltat, ezzel országosan a 4. helyet foglalják el.</w:t>
      </w:r>
      <w:r w:rsidR="00397AF6" w:rsidRPr="00663F2D">
        <w:rPr>
          <w:rFonts w:ascii="Tahoma" w:hAnsi="Tahoma" w:cs="Tahoma"/>
          <w:sz w:val="24"/>
          <w:szCs w:val="24"/>
        </w:rPr>
        <w:t xml:space="preserve"> </w:t>
      </w:r>
      <w:r w:rsidR="00663F2D">
        <w:rPr>
          <w:rFonts w:ascii="Tahoma" w:hAnsi="Tahoma" w:cs="Tahoma"/>
          <w:sz w:val="24"/>
          <w:szCs w:val="24"/>
        </w:rPr>
        <w:t>Ugyanazon a napon szintén jelen</w:t>
      </w:r>
      <w:r w:rsidR="00A01E95" w:rsidRPr="00663F2D">
        <w:rPr>
          <w:rFonts w:ascii="Tahoma" w:hAnsi="Tahoma" w:cs="Tahoma"/>
          <w:sz w:val="24"/>
          <w:szCs w:val="24"/>
        </w:rPr>
        <w:t xml:space="preserve"> </w:t>
      </w:r>
      <w:r w:rsidR="00663F2D">
        <w:rPr>
          <w:rFonts w:ascii="Tahoma" w:hAnsi="Tahoma" w:cs="Tahoma"/>
          <w:sz w:val="24"/>
          <w:szCs w:val="24"/>
        </w:rPr>
        <w:t xml:space="preserve">volt </w:t>
      </w:r>
      <w:r w:rsidR="00A01E95" w:rsidRPr="00663F2D">
        <w:rPr>
          <w:rFonts w:ascii="Tahoma" w:hAnsi="Tahoma" w:cs="Tahoma"/>
          <w:sz w:val="24"/>
          <w:szCs w:val="24"/>
        </w:rPr>
        <w:t xml:space="preserve">az iskola szülői munkaközössége, és Fekete Izabella által szervezett megbeszélésen a Vadászházban. Mint ott kiderült a titokban szervezett találkozón </w:t>
      </w:r>
      <w:r w:rsidR="00663F2D">
        <w:rPr>
          <w:rFonts w:ascii="Tahoma" w:hAnsi="Tahoma" w:cs="Tahoma"/>
          <w:sz w:val="24"/>
          <w:szCs w:val="24"/>
        </w:rPr>
        <w:t xml:space="preserve">a </w:t>
      </w:r>
      <w:r w:rsidR="00A01E95" w:rsidRPr="00663F2D">
        <w:rPr>
          <w:rFonts w:ascii="Tahoma" w:hAnsi="Tahoma" w:cs="Tahoma"/>
          <w:sz w:val="24"/>
          <w:szCs w:val="24"/>
        </w:rPr>
        <w:t>polgármester jelenléte nem volt kívánatos azon a megbeszélésen, ahol az iskola úgynevezett megmentése volt a cél. E</w:t>
      </w:r>
      <w:r w:rsidR="00663F2D">
        <w:rPr>
          <w:rFonts w:ascii="Tahoma" w:hAnsi="Tahoma" w:cs="Tahoma"/>
          <w:sz w:val="24"/>
          <w:szCs w:val="24"/>
        </w:rPr>
        <w:t>gy szócsata alakult ki, végül is maradhatott</w:t>
      </w:r>
      <w:r w:rsidR="00A01E95" w:rsidRPr="00663F2D">
        <w:rPr>
          <w:rFonts w:ascii="Tahoma" w:hAnsi="Tahoma" w:cs="Tahoma"/>
          <w:sz w:val="24"/>
          <w:szCs w:val="24"/>
        </w:rPr>
        <w:t xml:space="preserve"> a megbeszélésen, ahol a falut érintő közügyekről is szó volt.</w:t>
      </w:r>
      <w:r w:rsidR="00397AF6" w:rsidRPr="00663F2D">
        <w:rPr>
          <w:rFonts w:ascii="Tahoma" w:hAnsi="Tahoma" w:cs="Tahoma"/>
          <w:sz w:val="24"/>
          <w:szCs w:val="24"/>
        </w:rPr>
        <w:t xml:space="preserve"> </w:t>
      </w:r>
      <w:r w:rsidR="00A01E95" w:rsidRPr="00663F2D">
        <w:rPr>
          <w:rFonts w:ascii="Tahoma" w:hAnsi="Tahoma" w:cs="Tahoma"/>
          <w:sz w:val="24"/>
          <w:szCs w:val="24"/>
        </w:rPr>
        <w:t>Április 15-19-ig egészséghetet tartottak az óvodában. A gyerekek gyümölcs és zöldség napot tartottak, kerékpárral, vagy gyalog mentek óvodában, az egyre gyakrabban használt autó helyett, Dr. Vámos Gábor fogszakorvos tartott előadást a helyes fogápolásról, valamint látogatást tettek a gyógyszertárba.</w:t>
      </w:r>
      <w:r w:rsidR="00397AF6" w:rsidRPr="00663F2D">
        <w:rPr>
          <w:rFonts w:ascii="Tahoma" w:hAnsi="Tahoma" w:cs="Tahoma"/>
          <w:sz w:val="24"/>
          <w:szCs w:val="24"/>
        </w:rPr>
        <w:t xml:space="preserve"> </w:t>
      </w:r>
      <w:r w:rsidR="00663F2D">
        <w:rPr>
          <w:rFonts w:ascii="Tahoma" w:hAnsi="Tahoma" w:cs="Tahoma"/>
          <w:sz w:val="24"/>
          <w:szCs w:val="24"/>
        </w:rPr>
        <w:t>Április 22</w:t>
      </w:r>
      <w:r w:rsidR="00A01E95" w:rsidRPr="00663F2D">
        <w:rPr>
          <w:rFonts w:ascii="Tahoma" w:hAnsi="Tahoma" w:cs="Tahoma"/>
          <w:sz w:val="24"/>
          <w:szCs w:val="24"/>
        </w:rPr>
        <w:t>-én a Föld nap</w:t>
      </w:r>
      <w:r w:rsidR="00663F2D">
        <w:rPr>
          <w:rFonts w:ascii="Tahoma" w:hAnsi="Tahoma" w:cs="Tahoma"/>
          <w:sz w:val="24"/>
          <w:szCs w:val="24"/>
        </w:rPr>
        <w:t>ja alkalmából ismét csatlakozta</w:t>
      </w:r>
      <w:r w:rsidR="00A01E95" w:rsidRPr="00663F2D">
        <w:rPr>
          <w:rFonts w:ascii="Tahoma" w:hAnsi="Tahoma" w:cs="Tahoma"/>
          <w:sz w:val="24"/>
          <w:szCs w:val="24"/>
        </w:rPr>
        <w:t>k a Magyar Közút által szervezett országos szemétgyűjtési akcióhoz. A környezetvédelmi mozgalomhoz az iskolások, nagycsoportos óvódások, Vöröskereszt, Nyugdíjasklub tagjai, hiv</w:t>
      </w:r>
      <w:r w:rsidR="00663F2D">
        <w:rPr>
          <w:rFonts w:ascii="Tahoma" w:hAnsi="Tahoma" w:cs="Tahoma"/>
          <w:sz w:val="24"/>
          <w:szCs w:val="24"/>
        </w:rPr>
        <w:t>atal dolgozói, közmunkások, és 1</w:t>
      </w:r>
      <w:r w:rsidR="00A01E95" w:rsidRPr="00663F2D">
        <w:rPr>
          <w:rFonts w:ascii="Tahoma" w:hAnsi="Tahoma" w:cs="Tahoma"/>
          <w:sz w:val="24"/>
          <w:szCs w:val="24"/>
        </w:rPr>
        <w:t xml:space="preserve"> fő önkéntes is csatlakozott. Az ak</w:t>
      </w:r>
      <w:r w:rsidR="00663F2D">
        <w:rPr>
          <w:rFonts w:ascii="Tahoma" w:hAnsi="Tahoma" w:cs="Tahoma"/>
          <w:sz w:val="24"/>
          <w:szCs w:val="24"/>
        </w:rPr>
        <w:t>cióban résztvevők ismét tettek</w:t>
      </w:r>
      <w:r w:rsidR="00A01E95" w:rsidRPr="00663F2D">
        <w:rPr>
          <w:rFonts w:ascii="Tahoma" w:hAnsi="Tahoma" w:cs="Tahoma"/>
          <w:sz w:val="24"/>
          <w:szCs w:val="24"/>
        </w:rPr>
        <w:t xml:space="preserve"> közvetlen környezetünk tisztaságáért. Köszönet</w:t>
      </w:r>
      <w:r w:rsidR="00663F2D">
        <w:rPr>
          <w:rFonts w:ascii="Tahoma" w:hAnsi="Tahoma" w:cs="Tahoma"/>
          <w:sz w:val="24"/>
          <w:szCs w:val="24"/>
        </w:rPr>
        <w:t>et mond</w:t>
      </w:r>
      <w:r w:rsidR="00A01E95" w:rsidRPr="00663F2D">
        <w:rPr>
          <w:rFonts w:ascii="Tahoma" w:hAnsi="Tahoma" w:cs="Tahoma"/>
          <w:sz w:val="24"/>
          <w:szCs w:val="24"/>
        </w:rPr>
        <w:t xml:space="preserve"> a megmozdulásban résztvevőknek.</w:t>
      </w:r>
      <w:r w:rsidR="00397AF6" w:rsidRPr="00663F2D">
        <w:rPr>
          <w:rFonts w:ascii="Tahoma" w:hAnsi="Tahoma" w:cs="Tahoma"/>
          <w:sz w:val="24"/>
          <w:szCs w:val="24"/>
        </w:rPr>
        <w:t xml:space="preserve"> </w:t>
      </w:r>
      <w:r w:rsidR="00663F2D">
        <w:rPr>
          <w:rFonts w:ascii="Tahoma" w:hAnsi="Tahoma" w:cs="Tahoma"/>
          <w:sz w:val="24"/>
          <w:szCs w:val="24"/>
        </w:rPr>
        <w:t>Április 25</w:t>
      </w:r>
      <w:r w:rsidR="00A01E95" w:rsidRPr="00663F2D">
        <w:rPr>
          <w:rFonts w:ascii="Tahoma" w:hAnsi="Tahoma" w:cs="Tahoma"/>
          <w:sz w:val="24"/>
          <w:szCs w:val="24"/>
        </w:rPr>
        <w:t>-én a Pa</w:t>
      </w:r>
      <w:r w:rsidR="00663F2D">
        <w:rPr>
          <w:rFonts w:ascii="Tahoma" w:hAnsi="Tahoma" w:cs="Tahoma"/>
          <w:sz w:val="24"/>
          <w:szCs w:val="24"/>
        </w:rPr>
        <w:t xml:space="preserve">nnon-víz </w:t>
      </w:r>
      <w:proofErr w:type="spellStart"/>
      <w:r w:rsidR="00663F2D">
        <w:rPr>
          <w:rFonts w:ascii="Tahoma" w:hAnsi="Tahoma" w:cs="Tahoma"/>
          <w:sz w:val="24"/>
          <w:szCs w:val="24"/>
        </w:rPr>
        <w:t>Zrt</w:t>
      </w:r>
      <w:proofErr w:type="spellEnd"/>
      <w:r w:rsidR="00663F2D">
        <w:rPr>
          <w:rFonts w:ascii="Tahoma" w:hAnsi="Tahoma" w:cs="Tahoma"/>
          <w:sz w:val="24"/>
          <w:szCs w:val="24"/>
        </w:rPr>
        <w:t>. közgyűlésén vett</w:t>
      </w:r>
      <w:r w:rsidR="00A01E95" w:rsidRPr="00663F2D">
        <w:rPr>
          <w:rFonts w:ascii="Tahoma" w:hAnsi="Tahoma" w:cs="Tahoma"/>
          <w:sz w:val="24"/>
          <w:szCs w:val="24"/>
        </w:rPr>
        <w:t xml:space="preserve"> részt Győrben. A közgyűlés elfogadta, hogy a 25 település, aki még nem rendelke</w:t>
      </w:r>
      <w:r w:rsidR="00663F2D">
        <w:rPr>
          <w:rFonts w:ascii="Tahoma" w:hAnsi="Tahoma" w:cs="Tahoma"/>
          <w:sz w:val="24"/>
          <w:szCs w:val="24"/>
        </w:rPr>
        <w:t>zett részvénnyel egyenként 100.</w:t>
      </w:r>
      <w:r w:rsidR="00A01E95" w:rsidRPr="00663F2D">
        <w:rPr>
          <w:rFonts w:ascii="Tahoma" w:hAnsi="Tahoma" w:cs="Tahoma"/>
          <w:sz w:val="24"/>
          <w:szCs w:val="24"/>
        </w:rPr>
        <w:t>000,- Ft részvényt kap, melyet alaptőke emeléssel szavazott meg a közgyűlés. Az új részvényesek között van Bana község is.</w:t>
      </w:r>
      <w:r w:rsidR="00102CF0" w:rsidRPr="00663F2D">
        <w:rPr>
          <w:rFonts w:ascii="Tahoma" w:hAnsi="Tahoma" w:cs="Tahoma"/>
          <w:sz w:val="24"/>
          <w:szCs w:val="24"/>
        </w:rPr>
        <w:t xml:space="preserve"> </w:t>
      </w:r>
      <w:r w:rsidR="00A01E95" w:rsidRPr="00663F2D">
        <w:rPr>
          <w:rFonts w:ascii="Tahoma" w:hAnsi="Tahoma" w:cs="Tahoma"/>
          <w:sz w:val="24"/>
          <w:szCs w:val="24"/>
        </w:rPr>
        <w:t xml:space="preserve">Április 26-án Fekete Izabella, mint civil fórum vezetője az iskola Szülői Munkaközösségével közösen falufórumot tartott a Művelődési Házban. Az eseményre meghívták </w:t>
      </w:r>
      <w:proofErr w:type="spellStart"/>
      <w:r w:rsidR="00A01E95" w:rsidRPr="00663F2D">
        <w:rPr>
          <w:rFonts w:ascii="Tahoma" w:hAnsi="Tahoma" w:cs="Tahoma"/>
          <w:sz w:val="24"/>
          <w:szCs w:val="24"/>
        </w:rPr>
        <w:t>Czunyiné</w:t>
      </w:r>
      <w:proofErr w:type="spellEnd"/>
      <w:r w:rsidR="00A01E95" w:rsidRPr="00663F2D">
        <w:rPr>
          <w:rFonts w:ascii="Tahoma" w:hAnsi="Tahoma" w:cs="Tahoma"/>
          <w:sz w:val="24"/>
          <w:szCs w:val="24"/>
        </w:rPr>
        <w:t xml:space="preserve"> Dr. </w:t>
      </w:r>
      <w:proofErr w:type="gramStart"/>
      <w:r w:rsidR="00A01E95" w:rsidRPr="00663F2D">
        <w:rPr>
          <w:rFonts w:ascii="Tahoma" w:hAnsi="Tahoma" w:cs="Tahoma"/>
          <w:sz w:val="24"/>
          <w:szCs w:val="24"/>
        </w:rPr>
        <w:t>Bertalan  Judit</w:t>
      </w:r>
      <w:proofErr w:type="gramEnd"/>
      <w:r w:rsidR="00A01E95" w:rsidRPr="00663F2D">
        <w:rPr>
          <w:rFonts w:ascii="Tahoma" w:hAnsi="Tahoma" w:cs="Tahoma"/>
          <w:sz w:val="24"/>
          <w:szCs w:val="24"/>
        </w:rPr>
        <w:t xml:space="preserve"> Kormánymegbízott asszonyt, aki a szervezők bejelentése szerint egyéb elfoglaltsága miatt nem tudott megjelenni. </w:t>
      </w:r>
      <w:r w:rsidR="00A01E95" w:rsidRPr="00663F2D">
        <w:rPr>
          <w:rFonts w:ascii="Tahoma" w:hAnsi="Tahoma" w:cs="Tahoma"/>
          <w:sz w:val="24"/>
          <w:szCs w:val="24"/>
        </w:rPr>
        <w:lastRenderedPageBreak/>
        <w:t xml:space="preserve">A falufórum az iskola, és a falu jövőjével próbált foglalkozni. A jelenlévők hozzá szólhattak, és elmondhatták esetleges ötleteiket. Felvetődött a Mocsai példa, ahol a szervezők állítása szerint a polgármester a képviselőkkel együtt járta végig a települést, és győzte meg a szülőket arról, hogy vigyék vissza a gyerekeket a falusi iskolába. Miután </w:t>
      </w:r>
      <w:r w:rsidR="00663F2D">
        <w:rPr>
          <w:rFonts w:ascii="Tahoma" w:hAnsi="Tahoma" w:cs="Tahoma"/>
          <w:sz w:val="24"/>
          <w:szCs w:val="24"/>
        </w:rPr>
        <w:t>a polgármestert is megszólítottá</w:t>
      </w:r>
      <w:r w:rsidR="00A01E95" w:rsidRPr="00663F2D">
        <w:rPr>
          <w:rFonts w:ascii="Tahoma" w:hAnsi="Tahoma" w:cs="Tahoma"/>
          <w:sz w:val="24"/>
          <w:szCs w:val="24"/>
        </w:rPr>
        <w:t xml:space="preserve">k, </w:t>
      </w:r>
      <w:r w:rsidR="00663F2D">
        <w:rPr>
          <w:rFonts w:ascii="Tahoma" w:hAnsi="Tahoma" w:cs="Tahoma"/>
          <w:sz w:val="24"/>
          <w:szCs w:val="24"/>
        </w:rPr>
        <w:t>utána kérdeztek</w:t>
      </w:r>
      <w:r w:rsidR="00A01E95" w:rsidRPr="00663F2D">
        <w:rPr>
          <w:rFonts w:ascii="Tahoma" w:hAnsi="Tahoma" w:cs="Tahoma"/>
          <w:sz w:val="24"/>
          <w:szCs w:val="24"/>
        </w:rPr>
        <w:t>, hogy ez hogy történ</w:t>
      </w:r>
      <w:r w:rsidR="00663F2D">
        <w:rPr>
          <w:rFonts w:ascii="Tahoma" w:hAnsi="Tahoma" w:cs="Tahoma"/>
          <w:sz w:val="24"/>
          <w:szCs w:val="24"/>
        </w:rPr>
        <w:t>t meg, és meggyőződtek arról, hogy Bana már februárban megtette</w:t>
      </w:r>
      <w:r w:rsidR="00A01E95" w:rsidRPr="00663F2D">
        <w:rPr>
          <w:rFonts w:ascii="Tahoma" w:hAnsi="Tahoma" w:cs="Tahoma"/>
          <w:sz w:val="24"/>
          <w:szCs w:val="24"/>
        </w:rPr>
        <w:t xml:space="preserve"> azokat a lépéseket, amiket a fórumon elhangzottakkal ellentétben Mocsán nem a polgármester és a képviselő testület tett meg, hanem az óvoda vezetője, és egy képviselő. Ugyanis ők csak akkor léptek, amikor a gyerekeket már beíratták az iskolába, </w:t>
      </w:r>
      <w:r w:rsidR="00663F2D">
        <w:rPr>
          <w:rFonts w:ascii="Tahoma" w:hAnsi="Tahoma" w:cs="Tahoma"/>
          <w:sz w:val="24"/>
          <w:szCs w:val="24"/>
        </w:rPr>
        <w:t>Bana</w:t>
      </w:r>
      <w:r w:rsidR="00A01E95" w:rsidRPr="00663F2D">
        <w:rPr>
          <w:rFonts w:ascii="Tahoma" w:hAnsi="Tahoma" w:cs="Tahoma"/>
          <w:sz w:val="24"/>
          <w:szCs w:val="24"/>
        </w:rPr>
        <w:t xml:space="preserve"> viszont az óvoda v</w:t>
      </w:r>
      <w:r w:rsidR="00102CF0" w:rsidRPr="00663F2D">
        <w:rPr>
          <w:rFonts w:ascii="Tahoma" w:hAnsi="Tahoma" w:cs="Tahoma"/>
          <w:sz w:val="24"/>
          <w:szCs w:val="24"/>
        </w:rPr>
        <w:t xml:space="preserve">ezetőjével a nagycsoportosok óvó </w:t>
      </w:r>
      <w:r w:rsidR="00A01E95" w:rsidRPr="00663F2D">
        <w:rPr>
          <w:rFonts w:ascii="Tahoma" w:hAnsi="Tahoma" w:cs="Tahoma"/>
          <w:sz w:val="24"/>
          <w:szCs w:val="24"/>
        </w:rPr>
        <w:t>nénijével, és az igazga</w:t>
      </w:r>
      <w:r w:rsidR="00663F2D">
        <w:rPr>
          <w:rFonts w:ascii="Tahoma" w:hAnsi="Tahoma" w:cs="Tahoma"/>
          <w:sz w:val="24"/>
          <w:szCs w:val="24"/>
        </w:rPr>
        <w:t>tónővel még februárban megtetté</w:t>
      </w:r>
      <w:r w:rsidR="00A01E95" w:rsidRPr="00663F2D">
        <w:rPr>
          <w:rFonts w:ascii="Tahoma" w:hAnsi="Tahoma" w:cs="Tahoma"/>
          <w:sz w:val="24"/>
          <w:szCs w:val="24"/>
        </w:rPr>
        <w:t>k, melynek eredményeképpen az előzetes 5 gyerek helyett, 13 nagycsoportos gyereket írattak be a Banai iskolába.</w:t>
      </w:r>
      <w:r w:rsidR="00102CF0" w:rsidRPr="00663F2D">
        <w:rPr>
          <w:rFonts w:ascii="Tahoma" w:hAnsi="Tahoma" w:cs="Tahoma"/>
          <w:sz w:val="24"/>
          <w:szCs w:val="24"/>
        </w:rPr>
        <w:t xml:space="preserve"> </w:t>
      </w:r>
      <w:r w:rsidR="00A01E95" w:rsidRPr="00663F2D">
        <w:rPr>
          <w:rFonts w:ascii="Tahoma" w:hAnsi="Tahoma" w:cs="Tahoma"/>
          <w:sz w:val="24"/>
          <w:szCs w:val="24"/>
        </w:rPr>
        <w:t>Felvetődött még a Tápszentmikló</w:t>
      </w:r>
      <w:r w:rsidR="003776BA" w:rsidRPr="00663F2D">
        <w:rPr>
          <w:rFonts w:ascii="Tahoma" w:hAnsi="Tahoma" w:cs="Tahoma"/>
          <w:sz w:val="24"/>
          <w:szCs w:val="24"/>
        </w:rPr>
        <w:t>si példa is, ahol lakókat telepí</w:t>
      </w:r>
      <w:r w:rsidR="00A01E95" w:rsidRPr="00663F2D">
        <w:rPr>
          <w:rFonts w:ascii="Tahoma" w:hAnsi="Tahoma" w:cs="Tahoma"/>
          <w:sz w:val="24"/>
          <w:szCs w:val="24"/>
        </w:rPr>
        <w:t xml:space="preserve">tettek be a faluba. A </w:t>
      </w:r>
      <w:r w:rsidR="00663F2D">
        <w:rPr>
          <w:rFonts w:ascii="Tahoma" w:hAnsi="Tahoma" w:cs="Tahoma"/>
          <w:sz w:val="24"/>
          <w:szCs w:val="24"/>
        </w:rPr>
        <w:t xml:space="preserve">polgármester arról tájékoztatta a </w:t>
      </w:r>
      <w:proofErr w:type="spellStart"/>
      <w:r w:rsidR="00663F2D">
        <w:rPr>
          <w:rFonts w:ascii="Tahoma" w:hAnsi="Tahoma" w:cs="Tahoma"/>
          <w:sz w:val="24"/>
          <w:szCs w:val="24"/>
        </w:rPr>
        <w:t>banai</w:t>
      </w:r>
      <w:proofErr w:type="spellEnd"/>
      <w:r w:rsidR="00663F2D">
        <w:rPr>
          <w:rFonts w:ascii="Tahoma" w:hAnsi="Tahoma" w:cs="Tahoma"/>
          <w:sz w:val="24"/>
          <w:szCs w:val="24"/>
        </w:rPr>
        <w:t xml:space="preserve"> polgármestert</w:t>
      </w:r>
      <w:r w:rsidR="00A01E95" w:rsidRPr="00663F2D">
        <w:rPr>
          <w:rFonts w:ascii="Tahoma" w:hAnsi="Tahoma" w:cs="Tahoma"/>
          <w:sz w:val="24"/>
          <w:szCs w:val="24"/>
        </w:rPr>
        <w:t>, hogy</w:t>
      </w:r>
      <w:r w:rsidR="00663F2D">
        <w:rPr>
          <w:rFonts w:ascii="Tahoma" w:hAnsi="Tahoma" w:cs="Tahoma"/>
          <w:sz w:val="24"/>
          <w:szCs w:val="24"/>
        </w:rPr>
        <w:t xml:space="preserve"> a</w:t>
      </w:r>
      <w:r w:rsidR="00A01E95" w:rsidRPr="00663F2D">
        <w:rPr>
          <w:rFonts w:ascii="Tahoma" w:hAnsi="Tahoma" w:cs="Tahoma"/>
          <w:sz w:val="24"/>
          <w:szCs w:val="24"/>
        </w:rPr>
        <w:t xml:space="preserve"> magán tulajdonban lévő üresen álló lakóházakat az önkormányzat vette bérbe </w:t>
      </w:r>
      <w:r w:rsidR="00663F2D">
        <w:rPr>
          <w:rFonts w:ascii="Tahoma" w:hAnsi="Tahoma" w:cs="Tahoma"/>
          <w:sz w:val="24"/>
          <w:szCs w:val="24"/>
        </w:rPr>
        <w:t>és a betelepülők helyett 2 éven</w:t>
      </w:r>
      <w:r w:rsidR="00A01E95" w:rsidRPr="00663F2D">
        <w:rPr>
          <w:rFonts w:ascii="Tahoma" w:hAnsi="Tahoma" w:cs="Tahoma"/>
          <w:sz w:val="24"/>
          <w:szCs w:val="24"/>
        </w:rPr>
        <w:t xml:space="preserve"> keresztül fizette az albérletet. Ez éves szinten lakásonként kb.</w:t>
      </w:r>
      <w:r w:rsidR="00663F2D">
        <w:rPr>
          <w:rFonts w:ascii="Tahoma" w:hAnsi="Tahoma" w:cs="Tahoma"/>
          <w:sz w:val="24"/>
          <w:szCs w:val="24"/>
        </w:rPr>
        <w:t xml:space="preserve"> </w:t>
      </w:r>
      <w:r w:rsidR="00A01E95" w:rsidRPr="00663F2D">
        <w:rPr>
          <w:rFonts w:ascii="Tahoma" w:hAnsi="Tahoma" w:cs="Tahoma"/>
          <w:sz w:val="24"/>
          <w:szCs w:val="24"/>
        </w:rPr>
        <w:t>300.000- Ft költséget jelentett az önkormányzatnak.  Volt 3 önkormányzati lakásuk, és építettek egy 8 lakásos társas házat is. Ezzel a módszerrel 56 gyerekkel nőtt az általános iskolás gyermekek létszáma.</w:t>
      </w:r>
      <w:r w:rsidR="003776BA" w:rsidRPr="00663F2D">
        <w:rPr>
          <w:rFonts w:ascii="Tahoma" w:hAnsi="Tahoma" w:cs="Tahoma"/>
          <w:sz w:val="24"/>
          <w:szCs w:val="24"/>
        </w:rPr>
        <w:t xml:space="preserve"> </w:t>
      </w:r>
      <w:r w:rsidR="00A01E95" w:rsidRPr="00663F2D">
        <w:rPr>
          <w:rFonts w:ascii="Tahoma" w:hAnsi="Tahoma" w:cs="Tahoma"/>
          <w:sz w:val="24"/>
          <w:szCs w:val="24"/>
        </w:rPr>
        <w:t>Még elhangzott a fórumon, hogy a szervezők felkeresik azokat a szülők</w:t>
      </w:r>
      <w:r w:rsidR="00663F2D">
        <w:rPr>
          <w:rFonts w:ascii="Tahoma" w:hAnsi="Tahoma" w:cs="Tahoma"/>
          <w:sz w:val="24"/>
          <w:szCs w:val="24"/>
        </w:rPr>
        <w:t xml:space="preserve">et, akik elvitték gyerekeiket a </w:t>
      </w:r>
      <w:proofErr w:type="spellStart"/>
      <w:r w:rsidR="00663F2D">
        <w:rPr>
          <w:rFonts w:ascii="Tahoma" w:hAnsi="Tahoma" w:cs="Tahoma"/>
          <w:sz w:val="24"/>
          <w:szCs w:val="24"/>
        </w:rPr>
        <w:t>banai</w:t>
      </w:r>
      <w:proofErr w:type="spellEnd"/>
      <w:r w:rsidR="00663F2D">
        <w:rPr>
          <w:rFonts w:ascii="Tahoma" w:hAnsi="Tahoma" w:cs="Tahoma"/>
          <w:sz w:val="24"/>
          <w:szCs w:val="24"/>
        </w:rPr>
        <w:t xml:space="preserve"> iskolá</w:t>
      </w:r>
      <w:r w:rsidR="00A01E95" w:rsidRPr="00663F2D">
        <w:rPr>
          <w:rFonts w:ascii="Tahoma" w:hAnsi="Tahoma" w:cs="Tahoma"/>
          <w:sz w:val="24"/>
          <w:szCs w:val="24"/>
        </w:rPr>
        <w:t xml:space="preserve">ból, de ennek eredményéről még nincs </w:t>
      </w:r>
      <w:r w:rsidR="00663F2D">
        <w:rPr>
          <w:rFonts w:ascii="Tahoma" w:hAnsi="Tahoma" w:cs="Tahoma"/>
          <w:sz w:val="24"/>
          <w:szCs w:val="24"/>
        </w:rPr>
        <w:t>információ</w:t>
      </w:r>
      <w:r w:rsidR="00A01E95" w:rsidRPr="00663F2D">
        <w:rPr>
          <w:rFonts w:ascii="Tahoma" w:hAnsi="Tahoma" w:cs="Tahoma"/>
          <w:sz w:val="24"/>
          <w:szCs w:val="24"/>
        </w:rPr>
        <w:t>.</w:t>
      </w:r>
      <w:r w:rsidR="003776BA" w:rsidRPr="00663F2D">
        <w:rPr>
          <w:rFonts w:ascii="Tahoma" w:hAnsi="Tahoma" w:cs="Tahoma"/>
          <w:sz w:val="24"/>
          <w:szCs w:val="24"/>
        </w:rPr>
        <w:t xml:space="preserve"> </w:t>
      </w:r>
      <w:r w:rsidR="00663F2D">
        <w:rPr>
          <w:rFonts w:ascii="Tahoma" w:hAnsi="Tahoma" w:cs="Tahoma"/>
          <w:sz w:val="24"/>
          <w:szCs w:val="24"/>
        </w:rPr>
        <w:t>Április 28</w:t>
      </w:r>
      <w:r w:rsidR="00A01E95" w:rsidRPr="00663F2D">
        <w:rPr>
          <w:rFonts w:ascii="Tahoma" w:hAnsi="Tahoma" w:cs="Tahoma"/>
          <w:sz w:val="24"/>
          <w:szCs w:val="24"/>
        </w:rPr>
        <w:t>-</w:t>
      </w:r>
      <w:r w:rsidR="00663F2D">
        <w:rPr>
          <w:rFonts w:ascii="Tahoma" w:hAnsi="Tahoma" w:cs="Tahoma"/>
          <w:sz w:val="24"/>
          <w:szCs w:val="24"/>
        </w:rPr>
        <w:t>án vasárnap a sportpályán szervezté</w:t>
      </w:r>
      <w:r w:rsidR="00A01E95" w:rsidRPr="00663F2D">
        <w:rPr>
          <w:rFonts w:ascii="Tahoma" w:hAnsi="Tahoma" w:cs="Tahoma"/>
          <w:sz w:val="24"/>
          <w:szCs w:val="24"/>
        </w:rPr>
        <w:t>k me</w:t>
      </w:r>
      <w:r w:rsidR="00663F2D">
        <w:rPr>
          <w:rFonts w:ascii="Tahoma" w:hAnsi="Tahoma" w:cs="Tahoma"/>
          <w:sz w:val="24"/>
          <w:szCs w:val="24"/>
        </w:rPr>
        <w:t>g a majálist. Azért nem május 1</w:t>
      </w:r>
      <w:r w:rsidR="00A01E95" w:rsidRPr="00663F2D">
        <w:rPr>
          <w:rFonts w:ascii="Tahoma" w:hAnsi="Tahoma" w:cs="Tahoma"/>
          <w:sz w:val="24"/>
          <w:szCs w:val="24"/>
        </w:rPr>
        <w:t>-</w:t>
      </w:r>
      <w:r w:rsidR="00663F2D">
        <w:rPr>
          <w:rFonts w:ascii="Tahoma" w:hAnsi="Tahoma" w:cs="Tahoma"/>
          <w:sz w:val="24"/>
          <w:szCs w:val="24"/>
        </w:rPr>
        <w:t>j</w:t>
      </w:r>
      <w:r w:rsidR="00A01E95" w:rsidRPr="00663F2D">
        <w:rPr>
          <w:rFonts w:ascii="Tahoma" w:hAnsi="Tahoma" w:cs="Tahoma"/>
          <w:sz w:val="24"/>
          <w:szCs w:val="24"/>
        </w:rPr>
        <w:t>én, mer</w:t>
      </w:r>
      <w:r w:rsidR="00663F2D">
        <w:rPr>
          <w:rFonts w:ascii="Tahoma" w:hAnsi="Tahoma" w:cs="Tahoma"/>
          <w:sz w:val="24"/>
          <w:szCs w:val="24"/>
        </w:rPr>
        <w:t>t azon a napon a futball csapat</w:t>
      </w:r>
      <w:r w:rsidR="00A01E95" w:rsidRPr="00663F2D">
        <w:rPr>
          <w:rFonts w:ascii="Tahoma" w:hAnsi="Tahoma" w:cs="Tahoma"/>
          <w:sz w:val="24"/>
          <w:szCs w:val="24"/>
        </w:rPr>
        <w:t xml:space="preserve"> hazai pályán j</w:t>
      </w:r>
      <w:r w:rsidR="00663F2D">
        <w:rPr>
          <w:rFonts w:ascii="Tahoma" w:hAnsi="Tahoma" w:cs="Tahoma"/>
          <w:sz w:val="24"/>
          <w:szCs w:val="24"/>
        </w:rPr>
        <w:t>átszott. Az időjárás kegyes volt</w:t>
      </w:r>
      <w:r w:rsidR="00A01E95" w:rsidRPr="00663F2D">
        <w:rPr>
          <w:rFonts w:ascii="Tahoma" w:hAnsi="Tahoma" w:cs="Tahoma"/>
          <w:sz w:val="24"/>
          <w:szCs w:val="24"/>
        </w:rPr>
        <w:t>, és szép napsütéses, esőmentes napot tölthettek el, akik kilátogattak a rendezvény helyszínére.</w:t>
      </w:r>
      <w:r w:rsidR="003776BA" w:rsidRPr="00663F2D">
        <w:rPr>
          <w:rFonts w:ascii="Tahoma" w:hAnsi="Tahoma" w:cs="Tahoma"/>
          <w:sz w:val="24"/>
          <w:szCs w:val="24"/>
        </w:rPr>
        <w:t xml:space="preserve"> </w:t>
      </w:r>
      <w:r w:rsidR="00A01E95" w:rsidRPr="00663F2D">
        <w:rPr>
          <w:rFonts w:ascii="Tahoma" w:hAnsi="Tahoma" w:cs="Tahoma"/>
          <w:sz w:val="24"/>
          <w:szCs w:val="24"/>
        </w:rPr>
        <w:t xml:space="preserve">Az idei évben sem maradhatott el a futballmérkőzés, amelyet a Sportkör vezényelt le. Az óvoda nevelői játszóházba várták a gyerekeket, az iskola pedagógusai ügyességi játékokat szervezetek. Volt karate, mazsorett bemutató, arcfestés. A </w:t>
      </w:r>
      <w:proofErr w:type="spellStart"/>
      <w:r w:rsidR="00A01E95" w:rsidRPr="00663F2D">
        <w:rPr>
          <w:rFonts w:ascii="Tahoma" w:hAnsi="Tahoma" w:cs="Tahoma"/>
          <w:sz w:val="24"/>
          <w:szCs w:val="24"/>
        </w:rPr>
        <w:t>Győr-Szol</w:t>
      </w:r>
      <w:proofErr w:type="spellEnd"/>
      <w:r w:rsidR="00A01E95" w:rsidRPr="00663F2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01E95" w:rsidRPr="00663F2D">
        <w:rPr>
          <w:rFonts w:ascii="Tahoma" w:hAnsi="Tahoma" w:cs="Tahoma"/>
          <w:sz w:val="24"/>
          <w:szCs w:val="24"/>
        </w:rPr>
        <w:t>Zrt</w:t>
      </w:r>
      <w:proofErr w:type="spellEnd"/>
      <w:r w:rsidR="00A01E95" w:rsidRPr="00663F2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A01E95" w:rsidRPr="00663F2D">
        <w:rPr>
          <w:rFonts w:ascii="Tahoma" w:hAnsi="Tahoma" w:cs="Tahoma"/>
          <w:sz w:val="24"/>
          <w:szCs w:val="24"/>
        </w:rPr>
        <w:t>ÖK</w:t>
      </w:r>
      <w:r w:rsidR="00663F2D">
        <w:rPr>
          <w:rFonts w:ascii="Tahoma" w:hAnsi="Tahoma" w:cs="Tahoma"/>
          <w:sz w:val="24"/>
          <w:szCs w:val="24"/>
        </w:rPr>
        <w:t>O-buszával</w:t>
      </w:r>
      <w:proofErr w:type="spellEnd"/>
      <w:r w:rsidR="00663F2D">
        <w:rPr>
          <w:rFonts w:ascii="Tahoma" w:hAnsi="Tahoma" w:cs="Tahoma"/>
          <w:sz w:val="24"/>
          <w:szCs w:val="24"/>
        </w:rPr>
        <w:t xml:space="preserve"> is megismerkedhettek</w:t>
      </w:r>
      <w:r w:rsidR="00A01E95" w:rsidRPr="00663F2D">
        <w:rPr>
          <w:rFonts w:ascii="Tahoma" w:hAnsi="Tahoma" w:cs="Tahoma"/>
          <w:sz w:val="24"/>
          <w:szCs w:val="24"/>
        </w:rPr>
        <w:t xml:space="preserve"> az érdeklődök. A Komáromi rendőrség, és az Ácsi Tűzoltók autóikkal az érdeklődök rendelkez</w:t>
      </w:r>
      <w:r w:rsidR="00663F2D">
        <w:rPr>
          <w:rFonts w:ascii="Tahoma" w:hAnsi="Tahoma" w:cs="Tahoma"/>
          <w:sz w:val="24"/>
          <w:szCs w:val="24"/>
        </w:rPr>
        <w:t>ésére álltak. A nyugdíjasklub, V</w:t>
      </w:r>
      <w:r w:rsidR="00A01E95" w:rsidRPr="00663F2D">
        <w:rPr>
          <w:rFonts w:ascii="Tahoma" w:hAnsi="Tahoma" w:cs="Tahoma"/>
          <w:sz w:val="24"/>
          <w:szCs w:val="24"/>
        </w:rPr>
        <w:t>öröskereszt, az iskola dolgozói, a hivatal munkatársai, önkéntesek a főzésnél segédkeztek, melynek éredényeképpen minden kilátogatót egy tányér babgulyással, vagy gulyásleve</w:t>
      </w:r>
      <w:r w:rsidR="00663F2D">
        <w:rPr>
          <w:rFonts w:ascii="Tahoma" w:hAnsi="Tahoma" w:cs="Tahoma"/>
          <w:sz w:val="24"/>
          <w:szCs w:val="24"/>
        </w:rPr>
        <w:t>ssel tudtak megkínálni. Köszönetet mond</w:t>
      </w:r>
      <w:r w:rsidR="00A01E95" w:rsidRPr="00663F2D">
        <w:rPr>
          <w:rFonts w:ascii="Tahoma" w:hAnsi="Tahoma" w:cs="Tahoma"/>
          <w:sz w:val="24"/>
          <w:szCs w:val="24"/>
        </w:rPr>
        <w:t xml:space="preserve"> minden résztvevőnek, </w:t>
      </w:r>
      <w:r w:rsidR="00663F2D">
        <w:rPr>
          <w:rFonts w:ascii="Tahoma" w:hAnsi="Tahoma" w:cs="Tahoma"/>
          <w:sz w:val="24"/>
          <w:szCs w:val="24"/>
        </w:rPr>
        <w:t>aki segítette</w:t>
      </w:r>
      <w:r w:rsidR="00A01E95" w:rsidRPr="00663F2D">
        <w:rPr>
          <w:rFonts w:ascii="Tahoma" w:hAnsi="Tahoma" w:cs="Tahoma"/>
          <w:sz w:val="24"/>
          <w:szCs w:val="24"/>
        </w:rPr>
        <w:t xml:space="preserve"> a si</w:t>
      </w:r>
      <w:r w:rsidR="00663F2D">
        <w:rPr>
          <w:rFonts w:ascii="Tahoma" w:hAnsi="Tahoma" w:cs="Tahoma"/>
          <w:sz w:val="24"/>
          <w:szCs w:val="24"/>
        </w:rPr>
        <w:t>keres lebonyolítást</w:t>
      </w:r>
      <w:r w:rsidR="00A01E95" w:rsidRPr="00663F2D">
        <w:rPr>
          <w:rFonts w:ascii="Tahoma" w:hAnsi="Tahoma" w:cs="Tahoma"/>
          <w:sz w:val="24"/>
          <w:szCs w:val="24"/>
        </w:rPr>
        <w:t>. Május 2-án az óvoda kis-középső, és nagycsoportja tartott bensőséges anyák napi ünnepséget az anyukáknak, és a nagymamáknak. Május 6-án a nagycsoporto</w:t>
      </w:r>
      <w:r w:rsidR="00663F2D">
        <w:rPr>
          <w:rFonts w:ascii="Tahoma" w:hAnsi="Tahoma" w:cs="Tahoma"/>
          <w:sz w:val="24"/>
          <w:szCs w:val="24"/>
        </w:rPr>
        <w:t>s óvodáso</w:t>
      </w:r>
      <w:r w:rsidR="00A01E95" w:rsidRPr="00663F2D">
        <w:rPr>
          <w:rFonts w:ascii="Tahoma" w:hAnsi="Tahoma" w:cs="Tahoma"/>
          <w:sz w:val="24"/>
          <w:szCs w:val="24"/>
        </w:rPr>
        <w:t>k a Művelődési Ház nagytermében anyák napi műsorral lepték meg a nyugdíjasklub nagymama korú tagjait. Május 7-én az óvoda kis- és bölcsődei csoport</w:t>
      </w:r>
      <w:r w:rsidR="00663F2D">
        <w:rPr>
          <w:rFonts w:ascii="Tahoma" w:hAnsi="Tahoma" w:cs="Tahoma"/>
          <w:sz w:val="24"/>
          <w:szCs w:val="24"/>
        </w:rPr>
        <w:t>ja ajándékozta meg az anyukákat</w:t>
      </w:r>
      <w:r w:rsidR="00A01E95" w:rsidRPr="00663F2D">
        <w:rPr>
          <w:rFonts w:ascii="Tahoma" w:hAnsi="Tahoma" w:cs="Tahoma"/>
          <w:sz w:val="24"/>
          <w:szCs w:val="24"/>
        </w:rPr>
        <w:t xml:space="preserve"> és a </w:t>
      </w:r>
      <w:proofErr w:type="gramStart"/>
      <w:r w:rsidR="00A01E95" w:rsidRPr="00663F2D">
        <w:rPr>
          <w:rFonts w:ascii="Tahoma" w:hAnsi="Tahoma" w:cs="Tahoma"/>
          <w:sz w:val="24"/>
          <w:szCs w:val="24"/>
        </w:rPr>
        <w:t>nagymamákat szíveket</w:t>
      </w:r>
      <w:proofErr w:type="gramEnd"/>
      <w:r w:rsidR="00A01E95" w:rsidRPr="00663F2D">
        <w:rPr>
          <w:rFonts w:ascii="Tahoma" w:hAnsi="Tahoma" w:cs="Tahoma"/>
          <w:sz w:val="24"/>
          <w:szCs w:val="24"/>
        </w:rPr>
        <w:t xml:space="preserve"> melengető műsorral. </w:t>
      </w:r>
      <w:r w:rsidR="00815F99" w:rsidRPr="00663F2D">
        <w:rPr>
          <w:rFonts w:ascii="Tahoma" w:hAnsi="Tahoma" w:cs="Tahoma"/>
          <w:iCs/>
          <w:sz w:val="24"/>
          <w:szCs w:val="24"/>
        </w:rPr>
        <w:t>Szavazást kezdeményez</w:t>
      </w:r>
      <w:r w:rsidR="00663F2D">
        <w:rPr>
          <w:rFonts w:ascii="Tahoma" w:hAnsi="Tahoma" w:cs="Tahoma"/>
          <w:iCs/>
          <w:sz w:val="24"/>
          <w:szCs w:val="24"/>
        </w:rPr>
        <w:t xml:space="preserve"> a napirendi pont elfogadásáról</w:t>
      </w:r>
      <w:r w:rsidR="00815F99" w:rsidRPr="00663F2D">
        <w:rPr>
          <w:rFonts w:ascii="Tahoma" w:hAnsi="Tahoma" w:cs="Tahoma"/>
          <w:iCs/>
          <w:sz w:val="24"/>
          <w:szCs w:val="24"/>
        </w:rPr>
        <w:t>.</w:t>
      </w:r>
    </w:p>
    <w:p w:rsidR="002531C2" w:rsidRDefault="002531C2" w:rsidP="00B356C0">
      <w:pPr>
        <w:spacing w:after="0" w:line="240" w:lineRule="auto"/>
        <w:ind w:left="709" w:hanging="425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2531C2" w:rsidRDefault="002531C2" w:rsidP="00B356C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925508" w:rsidRDefault="00925508" w:rsidP="00B356C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</w:p>
    <w:p w:rsidR="00925508" w:rsidRPr="00925508" w:rsidRDefault="00467067" w:rsidP="00B356C0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57/2013. (V.14</w:t>
      </w:r>
      <w:r w:rsidR="00925508" w:rsidRPr="00925508">
        <w:rPr>
          <w:rFonts w:ascii="Tahoma" w:hAnsi="Tahoma" w:cs="Tahoma"/>
          <w:b/>
          <w:sz w:val="24"/>
          <w:szCs w:val="24"/>
          <w:u w:val="single"/>
        </w:rPr>
        <w:t xml:space="preserve">.) </w:t>
      </w:r>
      <w:r w:rsidR="00816EFF">
        <w:rPr>
          <w:rFonts w:ascii="Tahoma" w:hAnsi="Tahoma" w:cs="Tahoma"/>
          <w:b/>
          <w:sz w:val="24"/>
          <w:szCs w:val="24"/>
          <w:u w:val="single"/>
        </w:rPr>
        <w:t xml:space="preserve">sz. </w:t>
      </w:r>
      <w:r w:rsidR="00816EFF" w:rsidRPr="00816EFF">
        <w:rPr>
          <w:rFonts w:ascii="Tahoma" w:hAnsi="Tahoma" w:cs="Tahoma"/>
          <w:b/>
          <w:sz w:val="24"/>
          <w:szCs w:val="24"/>
          <w:u w:val="single"/>
        </w:rPr>
        <w:t>Képviselő-testület</w:t>
      </w:r>
      <w:r w:rsidR="00816EFF">
        <w:rPr>
          <w:rFonts w:ascii="Tahoma" w:hAnsi="Tahoma" w:cs="Tahoma"/>
          <w:b/>
          <w:sz w:val="24"/>
          <w:szCs w:val="24"/>
          <w:u w:val="single"/>
        </w:rPr>
        <w:t>i határozat</w:t>
      </w:r>
      <w:r w:rsidR="00925508" w:rsidRPr="00925508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925508" w:rsidRPr="00467067" w:rsidRDefault="00925508" w:rsidP="00B356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925508">
        <w:rPr>
          <w:rFonts w:ascii="Tahoma" w:hAnsi="Tahoma" w:cs="Tahoma"/>
          <w:sz w:val="24"/>
          <w:szCs w:val="24"/>
        </w:rPr>
        <w:t xml:space="preserve">Bana Község Önkormányzatának Képviselő-testülete a lejárt határidejű önkormányzati döntések végrehajtását és a beszámolót a két ülés között történt </w:t>
      </w:r>
      <w:r w:rsidRPr="00467067">
        <w:rPr>
          <w:rFonts w:ascii="Tahoma" w:hAnsi="Tahoma" w:cs="Tahoma"/>
          <w:sz w:val="24"/>
          <w:szCs w:val="24"/>
        </w:rPr>
        <w:t>eseményekről elfogadta és tudomásul vette.</w:t>
      </w:r>
    </w:p>
    <w:p w:rsidR="00467067" w:rsidRPr="00467067" w:rsidRDefault="00467067" w:rsidP="00B356C0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467067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467067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467067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467067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467067" w:rsidRPr="00467067" w:rsidRDefault="00467067" w:rsidP="00B356C0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467067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467067">
        <w:rPr>
          <w:rFonts w:ascii="Tahoma" w:hAnsi="Tahoma" w:cs="Tahoma"/>
          <w:bCs/>
          <w:sz w:val="24"/>
          <w:szCs w:val="24"/>
        </w:rPr>
        <w:t>: azonnal</w:t>
      </w:r>
    </w:p>
    <w:p w:rsidR="002531C2" w:rsidRPr="00B6198F" w:rsidRDefault="002531C2" w:rsidP="00B356C0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77950" w:rsidRDefault="00C77950" w:rsidP="00F74901">
      <w:pPr>
        <w:pStyle w:val="Listaszerbekezds"/>
        <w:numPr>
          <w:ilvl w:val="0"/>
          <w:numId w:val="31"/>
        </w:numPr>
        <w:spacing w:after="0" w:line="240" w:lineRule="auto"/>
        <w:ind w:left="0" w:hanging="11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Vagyongazdálkodás szabályairól szóló rendelet</w:t>
      </w:r>
    </w:p>
    <w:p w:rsidR="005B4207" w:rsidRDefault="005B4207" w:rsidP="00B356C0">
      <w:pPr>
        <w:pStyle w:val="Listaszerbekezds"/>
        <w:spacing w:after="0" w:line="240" w:lineRule="auto"/>
        <w:ind w:left="0"/>
        <w:contextualSpacing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F22CB" w:rsidRDefault="008F22CB" w:rsidP="00B356C0">
      <w:pPr>
        <w:pStyle w:val="Listaszerbekezds"/>
        <w:spacing w:after="0" w:line="240" w:lineRule="auto"/>
        <w:ind w:left="0"/>
        <w:contextualSpacing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Elmondja, hogy a testület tagjai megkapták az írásos anyagot. Felkéri az Ügyrendi Bizottság elnökét, ismertesse határozatukat.</w:t>
      </w:r>
    </w:p>
    <w:p w:rsidR="008F22CB" w:rsidRDefault="008F22CB" w:rsidP="00B356C0">
      <w:pPr>
        <w:pStyle w:val="Listaszerbekezds"/>
        <w:spacing w:after="0" w:line="240" w:lineRule="auto"/>
        <w:ind w:left="0"/>
        <w:contextualSpacing/>
        <w:jc w:val="both"/>
        <w:rPr>
          <w:rFonts w:ascii="Tahoma" w:hAnsi="Tahoma" w:cs="Tahoma"/>
          <w:iCs/>
          <w:sz w:val="24"/>
          <w:szCs w:val="24"/>
        </w:rPr>
      </w:pPr>
      <w:r w:rsidRPr="008F22CB">
        <w:rPr>
          <w:rFonts w:ascii="Tahoma" w:hAnsi="Tahoma" w:cs="Tahoma"/>
          <w:iCs/>
          <w:sz w:val="24"/>
          <w:szCs w:val="24"/>
          <w:u w:val="single"/>
        </w:rPr>
        <w:lastRenderedPageBreak/>
        <w:t>Ágoston Lászlóné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12/2013.</w:t>
      </w:r>
      <w:r w:rsidR="00F74901">
        <w:rPr>
          <w:rFonts w:ascii="Tahoma" w:hAnsi="Tahoma" w:cs="Tahoma"/>
          <w:iCs/>
          <w:sz w:val="24"/>
          <w:szCs w:val="24"/>
        </w:rPr>
        <w:t xml:space="preserve"> (V.06.)</w:t>
      </w:r>
      <w:r>
        <w:rPr>
          <w:rFonts w:ascii="Tahoma" w:hAnsi="Tahoma" w:cs="Tahoma"/>
          <w:iCs/>
          <w:sz w:val="24"/>
          <w:szCs w:val="24"/>
        </w:rPr>
        <w:t xml:space="preserve"> számú határozatát.</w:t>
      </w:r>
    </w:p>
    <w:p w:rsidR="008F22CB" w:rsidRDefault="008F22CB" w:rsidP="00B356C0">
      <w:pPr>
        <w:pStyle w:val="Listaszerbekezds"/>
        <w:spacing w:after="0" w:line="240" w:lineRule="auto"/>
        <w:ind w:left="0"/>
        <w:contextualSpacing/>
        <w:jc w:val="both"/>
        <w:rPr>
          <w:rFonts w:ascii="Tahoma" w:hAnsi="Tahoma" w:cs="Tahoma"/>
          <w:iCs/>
          <w:sz w:val="24"/>
          <w:szCs w:val="24"/>
        </w:rPr>
      </w:pPr>
    </w:p>
    <w:p w:rsidR="008F22CB" w:rsidRPr="001B019C" w:rsidRDefault="008F22CB" w:rsidP="00B356C0">
      <w:pPr>
        <w:pStyle w:val="Listaszerbekezds"/>
        <w:spacing w:after="0" w:line="240" w:lineRule="auto"/>
        <w:ind w:left="0"/>
        <w:contextualSpacing/>
        <w:jc w:val="both"/>
        <w:rPr>
          <w:rFonts w:ascii="Tahoma" w:hAnsi="Tahoma" w:cs="Tahoma"/>
          <w:iCs/>
          <w:sz w:val="24"/>
          <w:szCs w:val="24"/>
        </w:rPr>
      </w:pPr>
      <w:r w:rsidRPr="008F22CB"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 w:rsidR="001B019C">
        <w:rPr>
          <w:rFonts w:ascii="Tahoma" w:hAnsi="Tahoma" w:cs="Tahoma"/>
          <w:iCs/>
          <w:sz w:val="24"/>
          <w:szCs w:val="24"/>
        </w:rPr>
        <w:t xml:space="preserve"> Elmondja, hogy a Kormányhivatal célvizsgálatot tart, mely kifejezetten az Önkormányzatok vagyonrendeletére vonatkozik, de a korábbi rendelet nem felel meg a jelenleg hatályos jogszabályi előírásoknak. A nemzeti vagyonról szóló törvény egyértelműen meghatározza, hogyan kell besorolni a vagyonelemeket és ez az új rendelettervezetben meg is történt. </w:t>
      </w:r>
      <w:r w:rsidR="00FA76D5">
        <w:rPr>
          <w:rFonts w:ascii="Tahoma" w:hAnsi="Tahoma" w:cs="Tahoma"/>
          <w:iCs/>
          <w:sz w:val="24"/>
          <w:szCs w:val="24"/>
        </w:rPr>
        <w:t>Kéri a testület támogatását.</w:t>
      </w:r>
    </w:p>
    <w:p w:rsidR="008F22CB" w:rsidRDefault="008F22CB" w:rsidP="00B356C0">
      <w:pPr>
        <w:pStyle w:val="Listaszerbekezds"/>
        <w:spacing w:after="0" w:line="240" w:lineRule="auto"/>
        <w:ind w:left="0"/>
        <w:contextualSpacing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15F99" w:rsidRPr="00815F99" w:rsidRDefault="00815F99" w:rsidP="00B356C0">
      <w:pPr>
        <w:pStyle w:val="Listaszerbekezds"/>
        <w:spacing w:after="0" w:line="240" w:lineRule="auto"/>
        <w:ind w:left="0"/>
        <w:contextualSpacing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 a vagyongazdálkodás szabályairól szóló rendeletről.</w:t>
      </w:r>
    </w:p>
    <w:p w:rsidR="00815F99" w:rsidRDefault="00815F99" w:rsidP="00B356C0">
      <w:pPr>
        <w:pStyle w:val="Listaszerbekezds"/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C77950" w:rsidRPr="00C77950" w:rsidRDefault="00C77950" w:rsidP="009E63AB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C77950">
        <w:rPr>
          <w:rFonts w:ascii="Tahoma" w:hAnsi="Tahoma" w:cs="Tahoma"/>
          <w:i/>
          <w:iCs/>
          <w:sz w:val="24"/>
          <w:szCs w:val="24"/>
        </w:rPr>
        <w:t xml:space="preserve">A Képviselő-testület egyhangú szavazással az alábbi </w:t>
      </w:r>
      <w:r w:rsidR="009E63AB">
        <w:rPr>
          <w:rFonts w:ascii="Tahoma" w:hAnsi="Tahoma" w:cs="Tahoma"/>
          <w:i/>
          <w:iCs/>
          <w:sz w:val="24"/>
          <w:szCs w:val="24"/>
        </w:rPr>
        <w:t>rendeletet alkotja</w:t>
      </w:r>
      <w:r w:rsidRPr="00C77950">
        <w:rPr>
          <w:rFonts w:ascii="Tahoma" w:hAnsi="Tahoma" w:cs="Tahoma"/>
          <w:i/>
          <w:iCs/>
          <w:sz w:val="24"/>
          <w:szCs w:val="24"/>
        </w:rPr>
        <w:t>:</w:t>
      </w:r>
    </w:p>
    <w:p w:rsidR="00C77950" w:rsidRDefault="00C77950" w:rsidP="00B356C0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5B4207" w:rsidRPr="005B4207" w:rsidRDefault="005B4207" w:rsidP="005B4207">
      <w:pPr>
        <w:spacing w:after="0" w:line="240" w:lineRule="auto"/>
        <w:ind w:left="284" w:right="284"/>
        <w:jc w:val="center"/>
        <w:rPr>
          <w:rFonts w:ascii="Tahoma" w:hAnsi="Tahoma" w:cs="Tahoma"/>
          <w:b/>
          <w:bCs/>
        </w:rPr>
      </w:pPr>
      <w:r w:rsidRPr="005B4207">
        <w:rPr>
          <w:rFonts w:ascii="Tahoma" w:hAnsi="Tahoma" w:cs="Tahoma"/>
          <w:b/>
          <w:bCs/>
        </w:rPr>
        <w:t>Bana Község Önkormányzat Képviselő-testületének</w:t>
      </w:r>
    </w:p>
    <w:p w:rsidR="005B4207" w:rsidRPr="005B4207" w:rsidRDefault="005B4207" w:rsidP="005B4207">
      <w:pPr>
        <w:tabs>
          <w:tab w:val="left" w:leader="dot" w:pos="1620"/>
          <w:tab w:val="left" w:leader="dot" w:pos="2520"/>
          <w:tab w:val="left" w:pos="2615"/>
        </w:tabs>
        <w:spacing w:after="0" w:line="240" w:lineRule="auto"/>
        <w:jc w:val="center"/>
        <w:rPr>
          <w:rFonts w:ascii="Tahoma" w:hAnsi="Tahoma" w:cs="Tahoma"/>
          <w:b/>
        </w:rPr>
      </w:pPr>
      <w:r w:rsidRPr="005B4207">
        <w:rPr>
          <w:rFonts w:ascii="Tahoma" w:hAnsi="Tahoma" w:cs="Tahoma"/>
          <w:b/>
        </w:rPr>
        <w:t xml:space="preserve">14/2013. (V. 14.) önkormányzati rendelete </w:t>
      </w:r>
    </w:p>
    <w:p w:rsidR="005B4207" w:rsidRDefault="005B4207" w:rsidP="005B4207">
      <w:pPr>
        <w:tabs>
          <w:tab w:val="left" w:leader="dot" w:pos="1620"/>
          <w:tab w:val="left" w:leader="dot" w:pos="2520"/>
        </w:tabs>
        <w:spacing w:after="0" w:line="240" w:lineRule="auto"/>
        <w:jc w:val="center"/>
        <w:rPr>
          <w:rFonts w:ascii="Tahoma" w:hAnsi="Tahoma" w:cs="Tahoma"/>
          <w:b/>
        </w:rPr>
      </w:pPr>
      <w:proofErr w:type="gramStart"/>
      <w:r w:rsidRPr="005B4207">
        <w:rPr>
          <w:rFonts w:ascii="Tahoma" w:hAnsi="Tahoma" w:cs="Tahoma"/>
          <w:b/>
        </w:rPr>
        <w:t>az</w:t>
      </w:r>
      <w:proofErr w:type="gramEnd"/>
      <w:r w:rsidRPr="005B4207">
        <w:rPr>
          <w:rFonts w:ascii="Tahoma" w:hAnsi="Tahoma" w:cs="Tahoma"/>
          <w:b/>
        </w:rPr>
        <w:t xml:space="preserve"> Önkormányzat vagyonáról, a vagyongazdálkodás szabályairól</w:t>
      </w:r>
    </w:p>
    <w:p w:rsidR="005B4207" w:rsidRPr="005B4207" w:rsidRDefault="005B4207" w:rsidP="005B4207">
      <w:pPr>
        <w:tabs>
          <w:tab w:val="left" w:leader="dot" w:pos="1620"/>
          <w:tab w:val="left" w:leader="dot" w:pos="2520"/>
        </w:tabs>
        <w:spacing w:after="0" w:line="240" w:lineRule="auto"/>
        <w:jc w:val="center"/>
        <w:rPr>
          <w:rFonts w:ascii="Tahoma" w:hAnsi="Tahoma" w:cs="Tahoma"/>
          <w:b/>
        </w:rPr>
      </w:pPr>
    </w:p>
    <w:p w:rsidR="005B4207" w:rsidRDefault="005B4207" w:rsidP="005B4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</w:rPr>
        <w:t>Bana Község Önkormányzat Képviselő-testülete a nemzeti vagyonról szóló 2011. évi CXCVI. törvény 3. § (1) bekezdés 6. pontjában, 5. § (2) bekezdés b) és c) pontjában, a 11. § (16) bekezdésében, a 13. § (1) bekezdésében, a 18. § (1) bekezdésében, valamint Magyarország helyi önkormányzatairól szóló 2011. évi CLXXXIX. törvény 109. § (4) bekezdésében kapott felhatalmazás alapján, az Alaptörvény 32. cikk (1) bekezdés e) pontjában meghatározott feladatkörében a következőket rendeli el:</w:t>
      </w:r>
    </w:p>
    <w:p w:rsidR="005B4207" w:rsidRPr="005B4207" w:rsidRDefault="005B4207" w:rsidP="005B420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:rsidR="005B4207" w:rsidRPr="005B4207" w:rsidRDefault="005B4207" w:rsidP="005B4207">
      <w:pPr>
        <w:pStyle w:val="Cmsor4"/>
        <w:spacing w:before="0" w:line="240" w:lineRule="auto"/>
        <w:jc w:val="center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>1. Általános rendelkezések</w:t>
      </w:r>
    </w:p>
    <w:p w:rsid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1. § (1) A rendelet hatálya kiterjed: </w:t>
      </w:r>
    </w:p>
    <w:p w:rsidR="005B4207" w:rsidRPr="005B4207" w:rsidRDefault="005B4207" w:rsidP="005B4207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Bana Község Önkormányzatára, annak szerveire, az Önkormányzat által alapított, illetve tulajdonosi irányításával működő költségvetési szervekre ide értve az Önkormányzat hivatalát is (továbbiakban: intézmények); </w:t>
      </w:r>
    </w:p>
    <w:p w:rsidR="005B4207" w:rsidRPr="005B4207" w:rsidRDefault="005B4207" w:rsidP="005B4207">
      <w:pPr>
        <w:numPr>
          <w:ilvl w:val="0"/>
          <w:numId w:val="37"/>
        </w:numPr>
        <w:tabs>
          <w:tab w:val="num" w:pos="900"/>
        </w:tabs>
        <w:spacing w:after="0" w:line="240" w:lineRule="auto"/>
        <w:ind w:left="900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az Önkormányzat tulajdonában álló vagy tulajdonába kerülő: </w:t>
      </w:r>
    </w:p>
    <w:p w:rsidR="005B4207" w:rsidRPr="005B4207" w:rsidRDefault="005B4207" w:rsidP="005B4207">
      <w:pPr>
        <w:spacing w:after="0" w:line="240" w:lineRule="auto"/>
        <w:ind w:left="1080"/>
        <w:jc w:val="both"/>
        <w:rPr>
          <w:rFonts w:ascii="Tahoma" w:hAnsi="Tahoma" w:cs="Tahoma"/>
        </w:rPr>
      </w:pPr>
      <w:proofErr w:type="spellStart"/>
      <w:r w:rsidRPr="005B4207">
        <w:rPr>
          <w:rFonts w:ascii="Tahoma" w:hAnsi="Tahoma" w:cs="Tahoma"/>
          <w:color w:val="000000"/>
        </w:rPr>
        <w:t>ba</w:t>
      </w:r>
      <w:proofErr w:type="spellEnd"/>
      <w:r w:rsidRPr="005B4207">
        <w:rPr>
          <w:rFonts w:ascii="Tahoma" w:hAnsi="Tahoma" w:cs="Tahoma"/>
          <w:color w:val="000000"/>
        </w:rPr>
        <w:t xml:space="preserve">) ingatlan és ingó dolgokra, </w:t>
      </w:r>
    </w:p>
    <w:p w:rsidR="005B4207" w:rsidRPr="005B4207" w:rsidRDefault="005B4207" w:rsidP="005B4207">
      <w:pPr>
        <w:spacing w:after="0" w:line="240" w:lineRule="auto"/>
        <w:ind w:left="1080"/>
        <w:jc w:val="both"/>
        <w:rPr>
          <w:rFonts w:ascii="Tahoma" w:hAnsi="Tahoma" w:cs="Tahoma"/>
          <w:color w:val="000000"/>
        </w:rPr>
      </w:pPr>
      <w:proofErr w:type="spellStart"/>
      <w:r w:rsidRPr="005B4207">
        <w:rPr>
          <w:rFonts w:ascii="Tahoma" w:hAnsi="Tahoma" w:cs="Tahoma"/>
          <w:color w:val="000000"/>
        </w:rPr>
        <w:t>bb</w:t>
      </w:r>
      <w:proofErr w:type="spellEnd"/>
      <w:r w:rsidRPr="005B4207">
        <w:rPr>
          <w:rFonts w:ascii="Tahoma" w:hAnsi="Tahoma" w:cs="Tahoma"/>
          <w:color w:val="000000"/>
        </w:rPr>
        <w:t xml:space="preserve">) vagyoni értékű jogokra, </w:t>
      </w:r>
    </w:p>
    <w:p w:rsidR="005B4207" w:rsidRPr="005B4207" w:rsidRDefault="005B4207" w:rsidP="005B4207">
      <w:pPr>
        <w:spacing w:after="0" w:line="240" w:lineRule="auto"/>
        <w:ind w:left="1080"/>
        <w:jc w:val="both"/>
        <w:rPr>
          <w:rFonts w:ascii="Tahoma" w:hAnsi="Tahoma" w:cs="Tahoma"/>
          <w:color w:val="000000"/>
        </w:rPr>
      </w:pPr>
      <w:proofErr w:type="spellStart"/>
      <w:r w:rsidRPr="005B4207">
        <w:rPr>
          <w:rFonts w:ascii="Tahoma" w:hAnsi="Tahoma" w:cs="Tahoma"/>
          <w:color w:val="000000"/>
        </w:rPr>
        <w:t>bc</w:t>
      </w:r>
      <w:proofErr w:type="spellEnd"/>
      <w:r w:rsidRPr="005B4207">
        <w:rPr>
          <w:rFonts w:ascii="Tahoma" w:hAnsi="Tahoma" w:cs="Tahoma"/>
          <w:color w:val="000000"/>
        </w:rPr>
        <w:t xml:space="preserve">) gazdasági és közhasznú társaságokban az Önkormányzatot megillető részesedésekre, </w:t>
      </w:r>
    </w:p>
    <w:p w:rsidR="005B4207" w:rsidRPr="005B4207" w:rsidRDefault="005B4207" w:rsidP="005B4207">
      <w:pPr>
        <w:spacing w:after="0" w:line="240" w:lineRule="auto"/>
        <w:ind w:left="1080"/>
        <w:jc w:val="both"/>
        <w:rPr>
          <w:rFonts w:ascii="Tahoma" w:hAnsi="Tahoma" w:cs="Tahoma"/>
          <w:color w:val="000000"/>
        </w:rPr>
      </w:pPr>
      <w:proofErr w:type="spellStart"/>
      <w:r w:rsidRPr="005B4207">
        <w:rPr>
          <w:rFonts w:ascii="Tahoma" w:hAnsi="Tahoma" w:cs="Tahoma"/>
          <w:color w:val="000000"/>
        </w:rPr>
        <w:t>bd</w:t>
      </w:r>
      <w:proofErr w:type="spellEnd"/>
      <w:r w:rsidRPr="005B4207">
        <w:rPr>
          <w:rFonts w:ascii="Tahoma" w:hAnsi="Tahoma" w:cs="Tahoma"/>
          <w:color w:val="000000"/>
        </w:rPr>
        <w:t xml:space="preserve">) pénzvagyonra valamint az értékpapírokra (továbbiakban: Önkormányzati vagyon).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(2) Nem terjed ki a rendelet hatálya: </w:t>
      </w:r>
    </w:p>
    <w:p w:rsidR="005B4207" w:rsidRPr="005B4207" w:rsidRDefault="005B4207" w:rsidP="005B4207">
      <w:pPr>
        <w:numPr>
          <w:ilvl w:val="0"/>
          <w:numId w:val="38"/>
        </w:numPr>
        <w:tabs>
          <w:tab w:val="num" w:pos="1080"/>
        </w:tabs>
        <w:spacing w:after="0" w:line="240" w:lineRule="auto"/>
        <w:ind w:left="1080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az Önkormányzat tulajdonában álló lakások és a nem lakás céljára szolgáló helyiségek bérletére, az intézmények használatában lévő nem lakás céljára szolgáló helyiségek bérletének kivételével; </w:t>
      </w:r>
    </w:p>
    <w:p w:rsidR="005B4207" w:rsidRPr="005B4207" w:rsidRDefault="005B4207" w:rsidP="005B4207">
      <w:pPr>
        <w:numPr>
          <w:ilvl w:val="0"/>
          <w:numId w:val="38"/>
        </w:numPr>
        <w:tabs>
          <w:tab w:val="num" w:pos="900"/>
          <w:tab w:val="num" w:pos="1080"/>
        </w:tabs>
        <w:spacing w:after="0" w:line="240" w:lineRule="auto"/>
        <w:ind w:left="1080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az Önkormányzat költségvetési intézményeinek - ide értve a Bábolnai Közös Önkormányzati Hivatalt is - működési célú pénzeszköz átvételére.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  <w:color w:val="000000"/>
        </w:rPr>
        <w:t>2 § E rendelet alkalmazásában n</w:t>
      </w:r>
      <w:r w:rsidRPr="005B4207">
        <w:rPr>
          <w:rFonts w:ascii="Tahoma" w:hAnsi="Tahoma" w:cs="Tahoma"/>
        </w:rPr>
        <w:t>ettó értéknek minősül a terv szerint elszámolt értékcsökkenéssel csökkentett bruttó érték.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</w:rPr>
        <w:t>3. § Korlátozottan forgalomképes vagyonként határozza meg az 1. mellékletben megnevezett vagyontárgyakat.</w:t>
      </w:r>
    </w:p>
    <w:p w:rsidR="005B4207" w:rsidRPr="005B4207" w:rsidRDefault="005B4207" w:rsidP="005B4207">
      <w:pPr>
        <w:pStyle w:val="para"/>
        <w:spacing w:before="0"/>
        <w:jc w:val="left"/>
        <w:rPr>
          <w:rFonts w:ascii="Tahoma" w:hAnsi="Tahoma" w:cs="Tahoma"/>
          <w:b w:val="0"/>
          <w:color w:val="000000"/>
          <w:sz w:val="22"/>
          <w:szCs w:val="22"/>
        </w:rPr>
      </w:pPr>
      <w:r w:rsidRPr="005B4207">
        <w:rPr>
          <w:rFonts w:ascii="Tahoma" w:hAnsi="Tahoma" w:cs="Tahoma"/>
          <w:b w:val="0"/>
          <w:sz w:val="22"/>
          <w:szCs w:val="22"/>
        </w:rPr>
        <w:t xml:space="preserve">4. § (1) Az Önkormányzat tulajdonában lévő ingatlan vagyonról a hatályos jogszabályoknak megfelelő ingatlanvagyon-katasztert kell létrehozni, és azt folyamatosan vezetni.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eastAsia="Arial Unicode MS" w:hAnsi="Tahoma" w:cs="Tahoma"/>
          <w:bCs/>
        </w:rPr>
      </w:pPr>
      <w:r w:rsidRPr="005B4207">
        <w:rPr>
          <w:rFonts w:ascii="Tahoma" w:eastAsia="Arial Unicode MS" w:hAnsi="Tahoma" w:cs="Tahoma"/>
          <w:bCs/>
        </w:rPr>
        <w:t>(2) Az ingatlanvagyon-kataszter elkülönítetten tartalmazza az egyes ingatlanokra vonatkozó főbb adatokat, üzleti, korlátozottan forgalomképes és forgalomképtelen vagyon szerinti bontásban, tartalmazza továbbá az ingatlanok becsült és könyv szerint nyilvántartott értékét.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5. § (1) A vagyonkimutatás a költségvetési év zárónapján az Önkormányzat tulajdonában meglévő vagyon állapot szerinti kimutatása, melynek célja az Önkormányzati vagyontárgyak számbavétele értékben és mennyiségben.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</w:rPr>
        <w:lastRenderedPageBreak/>
        <w:t xml:space="preserve">(2) A vagyonkimutatásban szerepeltetni kell az Önkormányzati vagyont terhelő kötelezettségeket is. Összhangban kell állnia az ingatlan kataszterben és az éves költségvetési beszámoló könyvviteli mérlegében kimutatott, megfeleltethető adatokkal.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</w:rPr>
        <w:t>(3) Az Önkormányzati vagyon állapotát az éves költségvetés beszámolóról szóló rendelet mellékletében kell kimutatni. A könyvviteli mérlegben kimutatott eszközök és források leltározását az Önkormányzati költségvetési szervek kétévente kötelesek végrehajtani.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</w:rPr>
        <w:t>6. § (1) A forgalomképtelen vagyontárgyakat az Önkormányzat harmadik személynek el nem idegenítheti, másra sem ellenértékét, sem ellenérték nélkül át nem ruházhatja.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</w:rPr>
        <w:t>(2) A forgalomképtelen vagyon nem terhelhető meg, azt biztosítékul más rendelkezésére bocsátani nem lehet, apportként vállalkozása nem vihető be, arra végrehajtást foganatosítani nem lehet.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</w:rPr>
        <w:t>(3) A forgalomképtelen vagyon kezelője csak a Képviselő-testület által kijelölt Önkormányzati szerv lehet.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</w:rPr>
        <w:t xml:space="preserve">7. § (1) Az Önkormányzat tulajdonában lévő korlátozottan forgalomképes vagyontárgyak elidegenítésének, apportálásának, biztosítékul adásának, vagy megterhelésének engedélyezése az Ügyrendi Bizottság előterjesztése alapján a Képviselő-testület kizárólagos hatáskörébe tartozik.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</w:rPr>
        <w:t xml:space="preserve">(2) A korlátozottan forgalomképes vagyontárgyak kezelőjét a Képviselő-testület jelöli ki. </w:t>
      </w:r>
    </w:p>
    <w:p w:rsidR="005B4207" w:rsidRDefault="005B4207" w:rsidP="005B4207">
      <w:pPr>
        <w:pStyle w:val="Cmsor4"/>
        <w:spacing w:before="0" w:line="240" w:lineRule="auto"/>
        <w:jc w:val="center"/>
        <w:rPr>
          <w:rFonts w:ascii="Tahoma" w:hAnsi="Tahoma" w:cs="Tahoma"/>
          <w:color w:val="000000"/>
        </w:rPr>
      </w:pPr>
    </w:p>
    <w:p w:rsidR="005B4207" w:rsidRPr="005B4207" w:rsidRDefault="005B4207" w:rsidP="005B4207">
      <w:pPr>
        <w:pStyle w:val="Cmsor4"/>
        <w:spacing w:before="0" w:line="240" w:lineRule="auto"/>
        <w:jc w:val="center"/>
        <w:rPr>
          <w:rFonts w:ascii="Tahoma" w:hAnsi="Tahoma" w:cs="Tahoma"/>
          <w:color w:val="000000"/>
        </w:rPr>
      </w:pPr>
      <w:smartTag w:uri="urn:schemas-microsoft-com:office:smarttags" w:element="metricconverter">
        <w:smartTagPr>
          <w:attr w:name="ProductID" w:val="2. A"/>
        </w:smartTagPr>
        <w:r w:rsidRPr="005B4207">
          <w:rPr>
            <w:rFonts w:ascii="Tahoma" w:hAnsi="Tahoma" w:cs="Tahoma"/>
            <w:color w:val="000000"/>
          </w:rPr>
          <w:t>2. A</w:t>
        </w:r>
      </w:smartTag>
      <w:r w:rsidRPr="005B4207">
        <w:rPr>
          <w:rFonts w:ascii="Tahoma" w:hAnsi="Tahoma" w:cs="Tahoma"/>
          <w:color w:val="000000"/>
        </w:rPr>
        <w:t xml:space="preserve"> tulajdonosi jogok gyakorlása az Önkormányzati vagyon felett</w:t>
      </w:r>
    </w:p>
    <w:p w:rsid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8. § (1) A tulajdonosi jogokat Bana Község Képviselő-testülete gyakorolja. A tulajdonjog egyes részjogosítványainak (Ptk. szerint: birtoklás, használat, hasznok szedésének joga) gyakorlásával a Képviselő-testület szerveit, valamint az Önkormányzati vagyonhasznosítókat rendelet szerint bízza meg.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(2) Önkormányzati vagyont más jogi személy, jogi személyiséggel nem rendelkező más gazdálkodó szervezet vagy magánszemély akkor kezelhet, ha a Képviselő-testület az erre irányuló szerződésben a tulajdonosi jogok meghatározott részének gyakorlásával megbízza.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>9</w:t>
      </w:r>
      <w:r w:rsidRPr="005B4207">
        <w:rPr>
          <w:rFonts w:ascii="Tahoma" w:hAnsi="Tahoma" w:cs="Tahoma"/>
          <w:i/>
        </w:rPr>
        <w:t xml:space="preserve"> § </w:t>
      </w:r>
      <w:r w:rsidRPr="005B4207">
        <w:rPr>
          <w:rFonts w:ascii="Tahoma" w:hAnsi="Tahoma" w:cs="Tahoma"/>
          <w:color w:val="000000"/>
        </w:rPr>
        <w:t xml:space="preserve">(1) Az Önkormányzat vagyonhasznosítója: a Bábolnai Közös Önkormányzati Hivatal és az Önkormányzat által alapított, illetve tulajdonában álló </w:t>
      </w:r>
      <w:proofErr w:type="gramStart"/>
      <w:r w:rsidRPr="005B4207">
        <w:rPr>
          <w:rFonts w:ascii="Tahoma" w:hAnsi="Tahoma" w:cs="Tahoma"/>
          <w:color w:val="000000"/>
        </w:rPr>
        <w:t>intézmény(</w:t>
      </w:r>
      <w:proofErr w:type="spellStart"/>
      <w:proofErr w:type="gramEnd"/>
      <w:r w:rsidRPr="005B4207">
        <w:rPr>
          <w:rFonts w:ascii="Tahoma" w:hAnsi="Tahoma" w:cs="Tahoma"/>
          <w:color w:val="000000"/>
        </w:rPr>
        <w:t>ek</w:t>
      </w:r>
      <w:proofErr w:type="spellEnd"/>
      <w:r w:rsidRPr="005B4207">
        <w:rPr>
          <w:rFonts w:ascii="Tahoma" w:hAnsi="Tahoma" w:cs="Tahoma"/>
          <w:color w:val="000000"/>
        </w:rPr>
        <w:t xml:space="preserve">), Önkormányzat nonprofit, illetve gazdasági társaságai (továbbiakban: vagyonhasznosító szervek).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(2) Az Önkormányzati vagyon használatba adásra az (1) bekezdésben meghatározott vagyonhasznosító szervek részére a Képviselő-testület határozatával történik. A határozat mellékletében fel kell sorolni a használatba adott ingatlan vagyon legfőbb jellemzőit. A rendelet hatályba lépése előtt hasznosításba adott vagyontárgyak vonatkozásában a legfőbb jellemző adatokat tartalmazó adatlapot legkésőbb 90 napon belül kell a vagyonhasznosító szerv vezetője részére átadni.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(3) A vagyonhasznosító szerv használatában lévő Önkormányzati vagyonnal - az Önkormányzat kötelező feladatainak a sérelme nélkül - a hatályos jogszabályok és e rendelet keretei között gazdálkodik.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(3) A vagyonhasznosító szerv a kezelésében (használatában) lévő Önkormányzati vagyonnal - az Önkormányzat kötelező feladatainak a sérelme nélkül - a hatályos jogszabályok és e rendelet keretei között gazdálkodik.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10. § (1) A Képviselő-testület gyakorolja az Önkormányzat tulajdonában álló vagyon feletti rendelkezési jogot. Ennek keretében, a vonatkozó jogszabályok előírásainak figyelembevételével a Képviselő-testület kizárólagos hatáskörébe tartozik: </w:t>
      </w:r>
    </w:p>
    <w:p w:rsidR="005B4207" w:rsidRPr="005B4207" w:rsidRDefault="005B4207" w:rsidP="005B4207">
      <w:pPr>
        <w:numPr>
          <w:ilvl w:val="0"/>
          <w:numId w:val="39"/>
        </w:numPr>
        <w:spacing w:after="0" w:line="240" w:lineRule="auto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>a vagyontárgyak besorolása és átminősítése, - az Önkormányzat tulajdonában lévő valamely vagyontárgy törzsvagyonná nyilvánítása, törzsvagyon tárgyainak átminősítése üzleti vagyonná, - törzsvagyonon belül a korlátozottan forgalomképes vagyon forgalomképtelenné, forgalomképtelen vagyon korlátozottan forgalomképessé nyilvánítása, - üzleti vagyoni körben az</w:t>
      </w:r>
      <w:r w:rsidRPr="005B4207">
        <w:rPr>
          <w:rFonts w:ascii="Tahoma" w:hAnsi="Tahoma" w:cs="Tahoma"/>
          <w:color w:val="000000"/>
        </w:rPr>
        <w:t xml:space="preserve"> egyes </w:t>
      </w:r>
      <w:r w:rsidRPr="005B4207">
        <w:rPr>
          <w:rStyle w:val="rendeletCharCharCharCharCharCharCharCharCharCharChar"/>
          <w:sz w:val="22"/>
          <w:szCs w:val="22"/>
        </w:rPr>
        <w:t xml:space="preserve">vagyontárgyak rendeltetésének meghatározása, </w:t>
      </w:r>
    </w:p>
    <w:p w:rsidR="005B4207" w:rsidRPr="005B4207" w:rsidRDefault="005B4207" w:rsidP="005B4207">
      <w:pPr>
        <w:numPr>
          <w:ilvl w:val="0"/>
          <w:numId w:val="39"/>
        </w:numPr>
        <w:spacing w:after="0" w:line="240" w:lineRule="auto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ingatlan vásárlása, cseréje, megterhelése, alapítványba vitele, ingyenes vagy kedvezményes használatba adása, funkcióváltozásának engedélyezése, értékesítésre történő kijelölése, értékesítése, </w:t>
      </w:r>
    </w:p>
    <w:p w:rsidR="005B4207" w:rsidRPr="005B4207" w:rsidRDefault="005B4207" w:rsidP="005B4207">
      <w:pPr>
        <w:numPr>
          <w:ilvl w:val="0"/>
          <w:numId w:val="39"/>
        </w:numPr>
        <w:spacing w:after="0" w:line="240" w:lineRule="auto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gazdasági és nonprofit társaságokban fennálló részesedéseinek értékesítésre történő kijelölése, valamint pénzbeli és apport befektetés társaságokba, </w:t>
      </w:r>
    </w:p>
    <w:p w:rsidR="005B4207" w:rsidRPr="005B4207" w:rsidRDefault="005B4207" w:rsidP="005B4207">
      <w:pPr>
        <w:numPr>
          <w:ilvl w:val="0"/>
          <w:numId w:val="39"/>
        </w:numPr>
        <w:spacing w:after="0" w:line="240" w:lineRule="auto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lastRenderedPageBreak/>
        <w:t xml:space="preserve">kezesség vállalása, értékpapír vásárlása, </w:t>
      </w:r>
    </w:p>
    <w:p w:rsidR="005B4207" w:rsidRPr="005B4207" w:rsidRDefault="005B4207" w:rsidP="005B4207">
      <w:pPr>
        <w:numPr>
          <w:ilvl w:val="0"/>
          <w:numId w:val="39"/>
        </w:numPr>
        <w:spacing w:after="0" w:line="240" w:lineRule="auto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gazdasági és nonprofit társaság alapítása, </w:t>
      </w:r>
    </w:p>
    <w:p w:rsidR="005B4207" w:rsidRPr="005B4207" w:rsidRDefault="005B4207" w:rsidP="005B4207">
      <w:pPr>
        <w:numPr>
          <w:ilvl w:val="0"/>
          <w:numId w:val="39"/>
        </w:numPr>
        <w:spacing w:after="0" w:line="240" w:lineRule="auto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intézmény tulajdonjogának átvétele, megszüntetése, átszervezése esetén az Önkormányzati tulajdon kezelésbe adása, elvonása, rendelkezés a jogutód Önkormányzati vagyonhasznosító szervről, </w:t>
      </w:r>
    </w:p>
    <w:p w:rsidR="005B4207" w:rsidRPr="005B4207" w:rsidRDefault="005B4207" w:rsidP="005B4207">
      <w:pPr>
        <w:numPr>
          <w:ilvl w:val="0"/>
          <w:numId w:val="39"/>
        </w:numPr>
        <w:spacing w:after="0" w:line="240" w:lineRule="auto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az Önkormányzat részvételével alapuló társadalmi szervezet, alapítvány létrehozásának előzetes engedélyezése, közérdekű kötelezettség vállalás, </w:t>
      </w:r>
    </w:p>
    <w:p w:rsidR="005B4207" w:rsidRPr="005B4207" w:rsidRDefault="005B4207" w:rsidP="005B4207">
      <w:pPr>
        <w:numPr>
          <w:ilvl w:val="0"/>
          <w:numId w:val="39"/>
        </w:numPr>
        <w:spacing w:after="0" w:line="240" w:lineRule="auto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az Önkormányzatot megillető követelés elengedése 1.000.000-Ft értékhatárt meghaladóan, </w:t>
      </w:r>
    </w:p>
    <w:p w:rsidR="005B4207" w:rsidRPr="005B4207" w:rsidRDefault="005B4207" w:rsidP="005B4207">
      <w:pPr>
        <w:numPr>
          <w:ilvl w:val="0"/>
          <w:numId w:val="39"/>
        </w:numPr>
        <w:spacing w:after="0" w:line="240" w:lineRule="auto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>a vagyonhasznosító szervek használatába adott 100.000-Ft nettó értéket meghaladó befektetett eszköz selejtezésének, értékesítésének engedélyezése figyelembe véve ezek járulékos költségeit is,</w:t>
      </w:r>
    </w:p>
    <w:p w:rsidR="005B4207" w:rsidRPr="005B4207" w:rsidRDefault="005B4207" w:rsidP="005B4207">
      <w:pPr>
        <w:numPr>
          <w:ilvl w:val="0"/>
          <w:numId w:val="39"/>
        </w:numPr>
        <w:spacing w:after="0" w:line="240" w:lineRule="auto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amit jogszabály a Képviselő-testület kizárólagos hatáskörébe utal.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  <w:color w:val="000000"/>
        </w:rPr>
        <w:t xml:space="preserve">(2) A polgármester átruházott hatáskörei: </w:t>
      </w:r>
    </w:p>
    <w:p w:rsidR="005B4207" w:rsidRPr="005B4207" w:rsidRDefault="005B4207" w:rsidP="005B4207">
      <w:pPr>
        <w:numPr>
          <w:ilvl w:val="0"/>
          <w:numId w:val="40"/>
        </w:numPr>
        <w:tabs>
          <w:tab w:val="num" w:pos="900"/>
        </w:tabs>
        <w:spacing w:after="0" w:line="240" w:lineRule="auto"/>
        <w:ind w:left="900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az Önkormányzati vagyont érintő hatósági eljárásban a tulajdonost megillető nyilatkozattételi jog gyakorlása, </w:t>
      </w:r>
    </w:p>
    <w:p w:rsidR="005B4207" w:rsidRPr="005B4207" w:rsidRDefault="005B4207" w:rsidP="005B4207">
      <w:pPr>
        <w:numPr>
          <w:ilvl w:val="0"/>
          <w:numId w:val="40"/>
        </w:numPr>
        <w:tabs>
          <w:tab w:val="num" w:pos="900"/>
        </w:tabs>
        <w:spacing w:after="0" w:line="240" w:lineRule="auto"/>
        <w:ind w:left="900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a hatáskörrel rendelkező szerv döntése alapján a vagyonhasznosításra vonatkozó jogügyletek megkötése, illetve előzetes engedélyezése, </w:t>
      </w:r>
    </w:p>
    <w:p w:rsidR="005B4207" w:rsidRPr="005B4207" w:rsidRDefault="005B4207" w:rsidP="005B4207">
      <w:pPr>
        <w:numPr>
          <w:ilvl w:val="0"/>
          <w:numId w:val="40"/>
        </w:numPr>
        <w:tabs>
          <w:tab w:val="num" w:pos="900"/>
        </w:tabs>
        <w:spacing w:after="0" w:line="240" w:lineRule="auto"/>
        <w:ind w:left="900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>a vagyonhasznosító szervek használatában lévő, feleslegessé váló befektetett eszközök selejtezésének, értékesítésének engedélyezése 5.000 - 10.000.- Ft közötti nettó értékhatárig, figyelembe véve ezek járulékos költségeit is,</w:t>
      </w:r>
    </w:p>
    <w:p w:rsidR="005B4207" w:rsidRPr="005B4207" w:rsidRDefault="005B4207" w:rsidP="005B4207">
      <w:pPr>
        <w:numPr>
          <w:ilvl w:val="0"/>
          <w:numId w:val="40"/>
        </w:numPr>
        <w:tabs>
          <w:tab w:val="num" w:pos="900"/>
        </w:tabs>
        <w:spacing w:after="0" w:line="240" w:lineRule="auto"/>
        <w:ind w:left="900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a törzsvagyon körébe tartozó, a közfeladat ellátása szempontjából átmenetileg nélkülözhető ingatlanrész 1 évig terjedő bérbeadásának előzetes engedélyezése,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  <w:color w:val="000000"/>
        </w:rPr>
        <w:t>(3) 5.000- Ft nettó értékhatárig az eszközök selejtezése, értékesítése a szerv</w:t>
      </w:r>
      <w:r w:rsidRPr="005B4207">
        <w:rPr>
          <w:rFonts w:ascii="Tahoma" w:hAnsi="Tahoma" w:cs="Tahoma"/>
          <w:b/>
          <w:i/>
          <w:color w:val="000000"/>
        </w:rPr>
        <w:t xml:space="preserve"> </w:t>
      </w:r>
      <w:r w:rsidRPr="005B4207">
        <w:rPr>
          <w:rFonts w:ascii="Tahoma" w:hAnsi="Tahoma" w:cs="Tahoma"/>
          <w:color w:val="000000"/>
        </w:rPr>
        <w:t>vagyonhasznosító hatásköre.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(4) Az Önkormányzati vagyonhasznosító </w:t>
      </w:r>
      <w:proofErr w:type="gramStart"/>
      <w:r w:rsidRPr="005B4207">
        <w:rPr>
          <w:rFonts w:ascii="Tahoma" w:hAnsi="Tahoma" w:cs="Tahoma"/>
          <w:color w:val="000000"/>
        </w:rPr>
        <w:t>szerv(</w:t>
      </w:r>
      <w:proofErr w:type="spellStart"/>
      <w:proofErr w:type="gramEnd"/>
      <w:r w:rsidRPr="005B4207">
        <w:rPr>
          <w:rFonts w:ascii="Tahoma" w:hAnsi="Tahoma" w:cs="Tahoma"/>
          <w:color w:val="000000"/>
        </w:rPr>
        <w:t>ek</w:t>
      </w:r>
      <w:proofErr w:type="spellEnd"/>
      <w:r w:rsidRPr="005B4207">
        <w:rPr>
          <w:rFonts w:ascii="Tahoma" w:hAnsi="Tahoma" w:cs="Tahoma"/>
          <w:color w:val="000000"/>
        </w:rPr>
        <w:t xml:space="preserve">): </w:t>
      </w:r>
    </w:p>
    <w:p w:rsidR="005B4207" w:rsidRPr="005B4207" w:rsidRDefault="005B4207" w:rsidP="005B4207">
      <w:pPr>
        <w:numPr>
          <w:ilvl w:val="0"/>
          <w:numId w:val="41"/>
        </w:numPr>
        <w:tabs>
          <w:tab w:val="num" w:pos="900"/>
        </w:tabs>
        <w:spacing w:after="0" w:line="240" w:lineRule="auto"/>
        <w:ind w:left="900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A rájuk bízott vagyont kötelesek megőrizni, a rendes gazdálkodás szabályai szerint a jó gazda gondosságával kezelni és hasznosítani. </w:t>
      </w:r>
    </w:p>
    <w:p w:rsidR="005B4207" w:rsidRPr="005B4207" w:rsidRDefault="005B4207" w:rsidP="005B4207">
      <w:pPr>
        <w:numPr>
          <w:ilvl w:val="0"/>
          <w:numId w:val="41"/>
        </w:numPr>
        <w:tabs>
          <w:tab w:val="num" w:pos="900"/>
        </w:tabs>
        <w:spacing w:after="0" w:line="240" w:lineRule="auto"/>
        <w:ind w:left="900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A használatába adott Önkormányzati vagyont Önkormányzati tulajdonként köteles nyilvántartani a könyvvezetésről szóló jogszabályok előírásainak megfelelően. </w:t>
      </w:r>
    </w:p>
    <w:p w:rsidR="005B4207" w:rsidRPr="005B4207" w:rsidRDefault="005B4207" w:rsidP="005B4207">
      <w:pPr>
        <w:numPr>
          <w:ilvl w:val="0"/>
          <w:numId w:val="41"/>
        </w:numPr>
        <w:tabs>
          <w:tab w:val="num" w:pos="900"/>
        </w:tabs>
        <w:spacing w:after="0" w:line="240" w:lineRule="auto"/>
        <w:ind w:left="900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Az Önkormányzat intézményeit és hivatalát ingyenes használati jog illeti meg a </w:t>
      </w:r>
      <w:proofErr w:type="gramStart"/>
      <w:r w:rsidRPr="005B4207">
        <w:rPr>
          <w:rStyle w:val="rendeletCharCharCharCharCharCharCharCharCharCharChar"/>
          <w:sz w:val="22"/>
          <w:szCs w:val="22"/>
        </w:rPr>
        <w:t>feladat-ellátását szolgáló</w:t>
      </w:r>
      <w:proofErr w:type="gramEnd"/>
      <w:r w:rsidRPr="005B4207">
        <w:rPr>
          <w:rStyle w:val="rendeletCharCharCharCharCharCharCharCharCharCharChar"/>
          <w:sz w:val="22"/>
          <w:szCs w:val="22"/>
        </w:rPr>
        <w:t xml:space="preserve">, használatába adott ingatlanon. E szervek kötelesek teljesíteni a tulajdonost terhelő pénzügyi kötelezettségeket a használatukban álló ingatlanok vonatkozásában. </w:t>
      </w:r>
    </w:p>
    <w:p w:rsidR="005B4207" w:rsidRPr="005B4207" w:rsidRDefault="005B4207" w:rsidP="005B4207">
      <w:pPr>
        <w:numPr>
          <w:ilvl w:val="0"/>
          <w:numId w:val="41"/>
        </w:numPr>
        <w:tabs>
          <w:tab w:val="num" w:pos="900"/>
        </w:tabs>
        <w:spacing w:after="0" w:line="240" w:lineRule="auto"/>
        <w:ind w:left="900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>A vagyonhasznosító szervek e rendeletben rögzített előírásoknak megfelelően jogosultak és egyben kötelesek a használatukban lévő vagyontárgyak birtoklására, használatára, hasznainak szedésére, a közszolgáltatásban nélkülözhető vagyontárgyak bérbeadására, egyéb hasznosítására.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  <w:color w:val="000000"/>
        </w:rPr>
        <w:t xml:space="preserve">(5) Az Önkormányzati vagyonhasznosító szervek: </w:t>
      </w:r>
    </w:p>
    <w:p w:rsidR="005B4207" w:rsidRPr="005B4207" w:rsidRDefault="005B4207" w:rsidP="005B4207">
      <w:pPr>
        <w:numPr>
          <w:ilvl w:val="0"/>
          <w:numId w:val="42"/>
        </w:numPr>
        <w:tabs>
          <w:tab w:val="num" w:pos="900"/>
        </w:tabs>
        <w:spacing w:after="0" w:line="240" w:lineRule="auto"/>
        <w:ind w:left="900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Kötelesek a használatukban lévő vagyontárgyak fenntartásával, karbantartásával, felújításával, üzemeltetésével és védelmével kapcsolatos feladatokat a hatályos jogszabályok, valamint a Képviselő-testület rendeleteiben meghatározott szabályok szerint ellátni. </w:t>
      </w:r>
    </w:p>
    <w:p w:rsidR="005B4207" w:rsidRPr="005B4207" w:rsidRDefault="005B4207" w:rsidP="005B4207">
      <w:pPr>
        <w:numPr>
          <w:ilvl w:val="0"/>
          <w:numId w:val="42"/>
        </w:numPr>
        <w:tabs>
          <w:tab w:val="num" w:pos="900"/>
        </w:tabs>
        <w:spacing w:after="0" w:line="240" w:lineRule="auto"/>
        <w:ind w:left="900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ingó vagyontárgyaikat a vonatkozó pénzügyi - számviteli előírások szerint selejtezhetik és idegeníthetik el, különös tekintettel az értékhatárra vonatkozó előírásokra. </w:t>
      </w:r>
    </w:p>
    <w:p w:rsidR="005B4207" w:rsidRPr="005B4207" w:rsidRDefault="005B4207" w:rsidP="005B4207">
      <w:pPr>
        <w:numPr>
          <w:ilvl w:val="0"/>
          <w:numId w:val="42"/>
        </w:numPr>
        <w:tabs>
          <w:tab w:val="num" w:pos="900"/>
        </w:tabs>
        <w:spacing w:after="0" w:line="240" w:lineRule="auto"/>
        <w:ind w:left="900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>a feleslegessé váló befektetett eszközök értékesítését vagy selejtezését ingó vagyontárgyanként 5.000.- Ft nettó értékhatárig - figyelembe véve ezek járulékos költségeit - engedély nélkül, e fölött pályáztatás útján</w:t>
      </w:r>
    </w:p>
    <w:p w:rsidR="005B4207" w:rsidRPr="005B4207" w:rsidRDefault="005B4207" w:rsidP="005B4207">
      <w:pPr>
        <w:tabs>
          <w:tab w:val="num" w:pos="1560"/>
        </w:tabs>
        <w:spacing w:after="0" w:line="240" w:lineRule="auto"/>
        <w:ind w:left="1202"/>
        <w:jc w:val="both"/>
        <w:rPr>
          <w:rFonts w:ascii="Tahoma" w:hAnsi="Tahoma" w:cs="Tahoma"/>
        </w:rPr>
      </w:pPr>
      <w:proofErr w:type="spellStart"/>
      <w:r w:rsidRPr="005B4207">
        <w:rPr>
          <w:rFonts w:ascii="Tahoma" w:hAnsi="Tahoma" w:cs="Tahoma"/>
          <w:color w:val="000000"/>
        </w:rPr>
        <w:t>ba</w:t>
      </w:r>
      <w:proofErr w:type="spellEnd"/>
      <w:r w:rsidRPr="005B4207">
        <w:rPr>
          <w:rFonts w:ascii="Tahoma" w:hAnsi="Tahoma" w:cs="Tahoma"/>
          <w:color w:val="000000"/>
        </w:rPr>
        <w:t>) 100.000,</w:t>
      </w:r>
      <w:proofErr w:type="gramStart"/>
      <w:r w:rsidRPr="005B4207">
        <w:rPr>
          <w:rFonts w:ascii="Tahoma" w:hAnsi="Tahoma" w:cs="Tahoma"/>
          <w:color w:val="000000"/>
        </w:rPr>
        <w:t>-  Ft</w:t>
      </w:r>
      <w:proofErr w:type="gramEnd"/>
      <w:r w:rsidRPr="005B4207">
        <w:rPr>
          <w:rFonts w:ascii="Tahoma" w:hAnsi="Tahoma" w:cs="Tahoma"/>
          <w:color w:val="000000"/>
        </w:rPr>
        <w:t xml:space="preserve"> nettó értékhatárig a polgármester engedélyével, </w:t>
      </w:r>
    </w:p>
    <w:p w:rsidR="005B4207" w:rsidRPr="005B4207" w:rsidRDefault="005B4207" w:rsidP="005B4207">
      <w:pPr>
        <w:tabs>
          <w:tab w:val="num" w:pos="1560"/>
        </w:tabs>
        <w:spacing w:after="0" w:line="240" w:lineRule="auto"/>
        <w:ind w:left="1202"/>
        <w:jc w:val="both"/>
        <w:rPr>
          <w:rFonts w:ascii="Tahoma" w:hAnsi="Tahoma" w:cs="Tahoma"/>
          <w:color w:val="000000"/>
        </w:rPr>
      </w:pPr>
      <w:proofErr w:type="spellStart"/>
      <w:r w:rsidRPr="005B4207">
        <w:rPr>
          <w:rFonts w:ascii="Tahoma" w:hAnsi="Tahoma" w:cs="Tahoma"/>
          <w:color w:val="000000"/>
        </w:rPr>
        <w:t>bb</w:t>
      </w:r>
      <w:proofErr w:type="spellEnd"/>
      <w:r w:rsidRPr="005B4207">
        <w:rPr>
          <w:rFonts w:ascii="Tahoma" w:hAnsi="Tahoma" w:cs="Tahoma"/>
          <w:color w:val="000000"/>
        </w:rPr>
        <w:t xml:space="preserve">) 100.000,- Ft nettó értékhatár felett a Képviselő-testület engedélyével selejtezhetnek, illetve értékesíthetnek. </w:t>
      </w:r>
    </w:p>
    <w:p w:rsidR="005B4207" w:rsidRDefault="005B4207" w:rsidP="005B4207">
      <w:pPr>
        <w:numPr>
          <w:ilvl w:val="0"/>
          <w:numId w:val="42"/>
        </w:numPr>
        <w:tabs>
          <w:tab w:val="num" w:pos="900"/>
        </w:tabs>
        <w:spacing w:after="0" w:line="240" w:lineRule="auto"/>
        <w:ind w:left="900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>Amennyiben az ingó vagyontárgy az Önkormányzat Képviselő-testülete által elrendelt megszűnés, átszervezés vagy feladatváltozás miatt válik feleslegessé a vagyonhasznosító szervnél, annak hasznosításáról a Bábolnai Közös Önkormányzati Hivatal gondoskodik. A bevétel az Önkormányzat költségvetését illeti meg.</w:t>
      </w:r>
    </w:p>
    <w:p w:rsidR="005B4207" w:rsidRPr="005B4207" w:rsidRDefault="005B4207" w:rsidP="005B4207">
      <w:pPr>
        <w:spacing w:after="0" w:line="240" w:lineRule="auto"/>
        <w:ind w:left="900"/>
        <w:jc w:val="both"/>
        <w:rPr>
          <w:rStyle w:val="rendeletCharCharCharCharCharCharCharCharCharCharChar"/>
          <w:sz w:val="22"/>
          <w:szCs w:val="22"/>
        </w:rPr>
      </w:pPr>
    </w:p>
    <w:p w:rsidR="005B4207" w:rsidRPr="005B4207" w:rsidRDefault="005B4207" w:rsidP="005B4207">
      <w:pPr>
        <w:pStyle w:val="Cmsor4"/>
        <w:spacing w:before="0" w:line="240" w:lineRule="auto"/>
        <w:jc w:val="center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lastRenderedPageBreak/>
        <w:t>3. Az Önkormányzati vagyon hasznosítása</w:t>
      </w:r>
    </w:p>
    <w:p w:rsid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11. § (1) Az Önkormányzat törzsvagyona az Önkormányzat kötelező feladatainak az ellátását szolgálja. A törzsvagyont azok az intézmények használják, amelyek az adott ingatlanban közszolgáltatást teljesítenek, illetve azok, amelyeket az Önkormányzat a használatra egyéb okból feljogosít.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>(2) A közfeladatok ellátása szempontjából átmenetileg nélkülözhető, törzsvagyonba tartozó ingatlanrész, illetve helyiség az alapfeladatok sérelme nélkül eseti jelleggel, vagy maximum 2 éves határozott időtartamra szóló bérbeadás útján hasznosítható.</w:t>
      </w:r>
    </w:p>
    <w:p w:rsidR="005B4207" w:rsidRPr="005B4207" w:rsidRDefault="005B4207" w:rsidP="005B4207">
      <w:pPr>
        <w:spacing w:after="0" w:line="240" w:lineRule="auto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(3) Eseti bérbeadásra a használati jogot gyakorló intézmény vezetője jogosult. A megkötött bérleti szerződést 8 napon belül meg kell küldeni a polgármesternek. </w:t>
      </w:r>
    </w:p>
    <w:p w:rsidR="005B4207" w:rsidRPr="005B4207" w:rsidRDefault="005B4207" w:rsidP="005B4207">
      <w:pPr>
        <w:spacing w:after="0" w:line="240" w:lineRule="auto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(4) A maximum 2 éves időtartamra szóló bérleti szerződések megkötéséhez a polgármester előzetes jóváhagyását kell kérni. A szerződés csak a polgármester jóváhagyásával érvényes. A megkötött bérleti szerződést 8 napon belül meg kell küldeni a polgármesternek.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  <w:color w:val="000000"/>
        </w:rPr>
        <w:t xml:space="preserve">(5) A (2) bekezdésben foglalt szabályok az irányadók a hasznosítás tárgyában kötött szerződések módosítására, kiegészítésére, meghosszabbítására is.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>6) Az e §</w:t>
      </w:r>
      <w:proofErr w:type="spellStart"/>
      <w:r w:rsidRPr="005B4207">
        <w:rPr>
          <w:rFonts w:ascii="Tahoma" w:hAnsi="Tahoma" w:cs="Tahoma"/>
          <w:color w:val="000000"/>
        </w:rPr>
        <w:t>-ban</w:t>
      </w:r>
      <w:proofErr w:type="spellEnd"/>
      <w:r w:rsidRPr="005B4207">
        <w:rPr>
          <w:rFonts w:ascii="Tahoma" w:hAnsi="Tahoma" w:cs="Tahoma"/>
          <w:color w:val="000000"/>
        </w:rPr>
        <w:t xml:space="preserve"> szabályozott bérbeadásból, hasznosításból származó bevétel a használó vagy a vagyonhasznosító szervet illeti meg.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>(7) Törzsvagyon korlátozottan forgalomképes részének ingyenes vagy kedvezményes használatba adására, valamint a kizárólagos önkormányzati tulajdonban álló vagyon bérbeadására a Képviselő-testület jogosult.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12. § (1) Az Önkormányzat üzleti vagyonának hasznosításáról a Képviselő-testület gondoskodik. </w:t>
      </w:r>
    </w:p>
    <w:p w:rsidR="005B4207" w:rsidRPr="005B4207" w:rsidRDefault="005B4207" w:rsidP="005B4207">
      <w:pPr>
        <w:spacing w:after="0" w:line="240" w:lineRule="auto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(2) A Képviselő-testület az Ügyrendi Bizottság javaslata alapján meghatározza a vagyon hasznosításának módját. </w:t>
      </w:r>
    </w:p>
    <w:p w:rsidR="005B4207" w:rsidRPr="005B4207" w:rsidRDefault="005B4207" w:rsidP="005B4207">
      <w:pPr>
        <w:spacing w:after="0" w:line="240" w:lineRule="auto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(3) A Képviselő-testület az Ügyrendi Bizottság javaslata alapján határozza meg az elidegenítés, bérbeadás útján hasznosítható ingatlanokat, továbbá azokat a vagyontárgyakat, amelyeket az Önkormányzat gazdasági társaságba, közalapítványba történő bevitel útján hasznosít.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  <w:color w:val="000000"/>
        </w:rPr>
        <w:t xml:space="preserve">13. § (1) Az Önkormányzat az üzleti vagyonával vállalkozásban vehet részt, gazdasági társaságot alapíthat.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(2) Vagyon, illetve vagyonrész vállalkozásba történő bevitelére csak megalapozott közgazdasági számítás eredményeként kerülhet sor. A várható teljesítményeket, az üzleti terveket, azok megalapozottságát az Ügyrendi Bizottság véleményezi, és javaslata alapján kerülhet döntésre a Képviselő-testület elé.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>(3) Gazdasági társaságban az Önkormányzatot a polgármester, vagy a Képviselő-testület által képviselettel megbízott más személy képviseli. A Képviselő-testület meghatározhatja a képviselet tartalmát, a kötelezettség vállalás terjedelmét.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(4) A befektetett vagyon értékének alakulásáról a Képviselő-testület a költségvetés teljesítéséről szóló beszámolóban kap tájékoztatást.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>14. § (1) Ha a polgármester</w:t>
      </w:r>
      <w:bookmarkStart w:id="0" w:name="pr169"/>
      <w:bookmarkEnd w:id="0"/>
      <w:r w:rsidRPr="005B4207">
        <w:rPr>
          <w:rFonts w:ascii="Tahoma" w:hAnsi="Tahoma" w:cs="Tahoma"/>
          <w:color w:val="000000"/>
        </w:rPr>
        <w:t xml:space="preserve"> a helyi önkormányzatot érintően öröklés, illetve a vagyonról történő lemondás esetén dönt az öröklés, illetve a vagyon elfogadásáról, akkor a vagyontárgy besorolását is meghatározza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(2) A hagyaték, az ajándék terheit, valamint az ajándékozási, illetve hagyatéki eljárás költségeit az Önkormányzat költségvetéséből kell fedezni. A vagyon hasznosításának vagy rendeltetésének meghatározásakor az ellenszolgáltatás nélkül felajánló akaratát figyelembe kell venni.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(3) Vagyon ingyenes vagy kedvezményes megszerzéséről átruházott hatáskörben nettó 1 millió Ft értékhatárig a polgármester, ezt meghaladó érték esetén a Képviselő-testület közvetlenül dönt.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(4) Az Önkormányzatot megillető elővásárlási jogot a Képviselő-testület közvetlenül gyakorolja.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(5) A felajánlott vagyon nem fogadható el, ha a vagyon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proofErr w:type="gramStart"/>
      <w:r w:rsidRPr="005B4207">
        <w:rPr>
          <w:rFonts w:ascii="Tahoma" w:hAnsi="Tahoma" w:cs="Tahoma"/>
          <w:color w:val="000000"/>
        </w:rPr>
        <w:t>a</w:t>
      </w:r>
      <w:proofErr w:type="gramEnd"/>
      <w:r w:rsidRPr="005B4207">
        <w:rPr>
          <w:rFonts w:ascii="Tahoma" w:hAnsi="Tahoma" w:cs="Tahoma"/>
          <w:color w:val="000000"/>
        </w:rPr>
        <w:t xml:space="preserve">) olyan ingatlan vagy ingatlanrész, amelyben az Önkormányzat, illetve a vagyonhasznosító számára használható, vagy hasznosítható rész nincs,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  <w:color w:val="000000"/>
        </w:rPr>
        <w:t>b) olyan hagyaték, melynek ismert terhei elérik vagy meghaladják a hagyaték értékét.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lastRenderedPageBreak/>
        <w:t xml:space="preserve">15. § (1) Az Önkormányzati vagyon tulajdonjogát, illetve használatát - jogszabályok eltérő rendelkezése hiányában - kedvezményesen átruházni az alábbi célra lehet: </w:t>
      </w:r>
    </w:p>
    <w:p w:rsidR="005B4207" w:rsidRPr="005B4207" w:rsidRDefault="005B4207" w:rsidP="005B4207">
      <w:pPr>
        <w:numPr>
          <w:ilvl w:val="0"/>
          <w:numId w:val="43"/>
        </w:numPr>
        <w:tabs>
          <w:tab w:val="num" w:pos="567"/>
        </w:tabs>
        <w:spacing w:after="0" w:line="240" w:lineRule="auto"/>
        <w:ind w:left="993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meghatározott céllal más Önkormányzatnak, </w:t>
      </w:r>
    </w:p>
    <w:p w:rsidR="005B4207" w:rsidRPr="005B4207" w:rsidRDefault="005B4207" w:rsidP="005B4207">
      <w:pPr>
        <w:numPr>
          <w:ilvl w:val="0"/>
          <w:numId w:val="43"/>
        </w:numPr>
        <w:tabs>
          <w:tab w:val="num" w:pos="567"/>
        </w:tabs>
        <w:spacing w:after="0" w:line="240" w:lineRule="auto"/>
        <w:ind w:left="993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kötelezettségvállalással közérdekű célra, </w:t>
      </w:r>
    </w:p>
    <w:p w:rsidR="005B4207" w:rsidRPr="005B4207" w:rsidRDefault="005B4207" w:rsidP="005B4207">
      <w:pPr>
        <w:numPr>
          <w:ilvl w:val="0"/>
          <w:numId w:val="43"/>
        </w:numPr>
        <w:tabs>
          <w:tab w:val="num" w:pos="567"/>
        </w:tabs>
        <w:spacing w:after="0" w:line="240" w:lineRule="auto"/>
        <w:ind w:left="993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alapítvány javára alapítványi rendeléssel, </w:t>
      </w:r>
    </w:p>
    <w:p w:rsidR="005B4207" w:rsidRPr="005B4207" w:rsidRDefault="005B4207" w:rsidP="005B4207">
      <w:pPr>
        <w:numPr>
          <w:ilvl w:val="0"/>
          <w:numId w:val="43"/>
        </w:numPr>
        <w:tabs>
          <w:tab w:val="num" w:pos="567"/>
        </w:tabs>
        <w:spacing w:after="0" w:line="240" w:lineRule="auto"/>
        <w:ind w:left="993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közösségi célra alapítványi hozzájárulással. </w:t>
      </w:r>
    </w:p>
    <w:p w:rsidR="005B4207" w:rsidRPr="005B4207" w:rsidRDefault="005B4207" w:rsidP="005B4207">
      <w:pPr>
        <w:numPr>
          <w:ilvl w:val="0"/>
          <w:numId w:val="43"/>
        </w:numPr>
        <w:tabs>
          <w:tab w:val="num" w:pos="567"/>
        </w:tabs>
        <w:spacing w:after="0" w:line="240" w:lineRule="auto"/>
        <w:ind w:left="993"/>
        <w:jc w:val="both"/>
        <w:rPr>
          <w:rStyle w:val="rendeletCharCharCharCharCharCharCharCharCharCharChar"/>
          <w:sz w:val="22"/>
          <w:szCs w:val="22"/>
        </w:rPr>
      </w:pPr>
      <w:r w:rsidRPr="005B4207">
        <w:rPr>
          <w:rStyle w:val="rendeletCharCharCharCharCharCharCharCharCharCharChar"/>
          <w:sz w:val="22"/>
          <w:szCs w:val="22"/>
        </w:rPr>
        <w:t xml:space="preserve">egyházak részére 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</w:rPr>
      </w:pPr>
      <w:r w:rsidRPr="005B4207">
        <w:rPr>
          <w:rFonts w:ascii="Tahoma" w:hAnsi="Tahoma" w:cs="Tahoma"/>
          <w:color w:val="000000"/>
        </w:rPr>
        <w:t>(2) Az Önkormányzati vagyon kedvezményes átruházásáról, bérbe, vagy használatba adásáról a Képviselő-testület határoz.”</w:t>
      </w:r>
    </w:p>
    <w:p w:rsidR="005B4207" w:rsidRPr="005B4207" w:rsidRDefault="005B4207" w:rsidP="005B4207">
      <w:pPr>
        <w:spacing w:after="0" w:line="240" w:lineRule="auto"/>
        <w:jc w:val="both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 xml:space="preserve"> (3) Az Önkormányzatot megillető követelésről – az Ügyrendi Bizottság javaslata alapján kizárólag </w:t>
      </w:r>
      <w:proofErr w:type="gramStart"/>
      <w:r w:rsidRPr="005B4207">
        <w:rPr>
          <w:rFonts w:ascii="Tahoma" w:hAnsi="Tahoma" w:cs="Tahoma"/>
          <w:color w:val="000000"/>
        </w:rPr>
        <w:t>a  Képviselő-testület</w:t>
      </w:r>
      <w:proofErr w:type="gramEnd"/>
      <w:r w:rsidRPr="005B4207">
        <w:rPr>
          <w:rFonts w:ascii="Tahoma" w:hAnsi="Tahoma" w:cs="Tahoma"/>
          <w:color w:val="000000"/>
        </w:rPr>
        <w:t xml:space="preserve"> mondhat le.</w:t>
      </w:r>
    </w:p>
    <w:p w:rsidR="005B4207" w:rsidRDefault="005B4207" w:rsidP="005B4207">
      <w:pPr>
        <w:pStyle w:val="Cmsor4"/>
        <w:spacing w:before="0" w:line="240" w:lineRule="auto"/>
        <w:jc w:val="center"/>
        <w:rPr>
          <w:rFonts w:ascii="Tahoma" w:hAnsi="Tahoma" w:cs="Tahoma"/>
          <w:color w:val="000000"/>
        </w:rPr>
      </w:pPr>
    </w:p>
    <w:p w:rsidR="005B4207" w:rsidRPr="005B4207" w:rsidRDefault="005B4207" w:rsidP="005B4207">
      <w:pPr>
        <w:pStyle w:val="Cmsor4"/>
        <w:spacing w:before="0" w:line="240" w:lineRule="auto"/>
        <w:jc w:val="center"/>
        <w:rPr>
          <w:rFonts w:ascii="Tahoma" w:hAnsi="Tahoma" w:cs="Tahoma"/>
          <w:color w:val="000000"/>
        </w:rPr>
      </w:pPr>
      <w:r w:rsidRPr="005B4207">
        <w:rPr>
          <w:rFonts w:ascii="Tahoma" w:hAnsi="Tahoma" w:cs="Tahoma"/>
          <w:color w:val="000000"/>
        </w:rPr>
        <w:t>4. Záró rendelkezések</w:t>
      </w:r>
    </w:p>
    <w:p w:rsidR="005B4207" w:rsidRDefault="005B4207" w:rsidP="005B4207">
      <w:pPr>
        <w:pStyle w:val="Szvegtrzs"/>
        <w:spacing w:after="0" w:line="240" w:lineRule="auto"/>
        <w:rPr>
          <w:rFonts w:ascii="Tahoma" w:hAnsi="Tahoma" w:cs="Tahoma"/>
        </w:rPr>
      </w:pPr>
    </w:p>
    <w:p w:rsidR="005B4207" w:rsidRPr="005B4207" w:rsidRDefault="005B4207" w:rsidP="005B4207">
      <w:pPr>
        <w:pStyle w:val="Szvegtrzs"/>
        <w:spacing w:after="0" w:line="240" w:lineRule="auto"/>
        <w:rPr>
          <w:rFonts w:ascii="Tahoma" w:hAnsi="Tahoma" w:cs="Tahoma"/>
        </w:rPr>
      </w:pPr>
      <w:r w:rsidRPr="005B4207">
        <w:rPr>
          <w:rFonts w:ascii="Tahoma" w:hAnsi="Tahoma" w:cs="Tahoma"/>
        </w:rPr>
        <w:t>16. § (1) Ez a rendelet 2013. május 15-én lép hatályba.</w:t>
      </w:r>
    </w:p>
    <w:p w:rsidR="005B4207" w:rsidRPr="005B4207" w:rsidRDefault="005B4207" w:rsidP="005B4207">
      <w:pPr>
        <w:pStyle w:val="Szvegtrzs"/>
        <w:spacing w:after="0" w:line="240" w:lineRule="auto"/>
        <w:rPr>
          <w:rFonts w:ascii="Tahoma" w:hAnsi="Tahoma" w:cs="Tahoma"/>
        </w:rPr>
      </w:pPr>
      <w:r w:rsidRPr="005B4207">
        <w:rPr>
          <w:rFonts w:ascii="Tahoma" w:hAnsi="Tahoma" w:cs="Tahoma"/>
        </w:rPr>
        <w:t>(2) Hatályát veszti Bana Község Önkormányzat Képviselő-testületének az önkormányzat vagyonáról és a vagyongazdálkodás szabályairól szóló 10/2012. (II. 29.) rendelete.</w:t>
      </w:r>
    </w:p>
    <w:p w:rsidR="005B4207" w:rsidRDefault="005B4207" w:rsidP="005B4207">
      <w:pPr>
        <w:tabs>
          <w:tab w:val="left" w:pos="5940"/>
        </w:tabs>
        <w:spacing w:after="0" w:line="240" w:lineRule="auto"/>
        <w:ind w:left="902"/>
        <w:rPr>
          <w:rFonts w:ascii="Tahoma" w:hAnsi="Tahoma" w:cs="Tahoma"/>
          <w:b/>
        </w:rPr>
      </w:pPr>
    </w:p>
    <w:p w:rsidR="005B4207" w:rsidRPr="005B4207" w:rsidRDefault="005B4207" w:rsidP="005B4207">
      <w:pPr>
        <w:tabs>
          <w:tab w:val="left" w:pos="5940"/>
        </w:tabs>
        <w:spacing w:after="0" w:line="240" w:lineRule="auto"/>
        <w:ind w:left="902"/>
        <w:rPr>
          <w:rFonts w:ascii="Tahoma" w:hAnsi="Tahoma" w:cs="Tahoma"/>
          <w:b/>
        </w:rPr>
      </w:pPr>
      <w:r w:rsidRPr="005B4207">
        <w:rPr>
          <w:rFonts w:ascii="Tahoma" w:hAnsi="Tahoma" w:cs="Tahoma"/>
          <w:b/>
        </w:rPr>
        <w:t xml:space="preserve">Kocsis Gábor </w:t>
      </w:r>
      <w:r w:rsidRPr="005B4207">
        <w:rPr>
          <w:rFonts w:ascii="Tahoma" w:hAnsi="Tahoma" w:cs="Tahoma"/>
          <w:b/>
        </w:rPr>
        <w:tab/>
      </w:r>
      <w:proofErr w:type="spellStart"/>
      <w:r w:rsidRPr="005B4207">
        <w:rPr>
          <w:rFonts w:ascii="Tahoma" w:hAnsi="Tahoma" w:cs="Tahoma"/>
          <w:b/>
        </w:rPr>
        <w:t>Sáhóné</w:t>
      </w:r>
      <w:proofErr w:type="spellEnd"/>
      <w:r w:rsidRPr="005B4207">
        <w:rPr>
          <w:rFonts w:ascii="Tahoma" w:hAnsi="Tahoma" w:cs="Tahoma"/>
          <w:b/>
        </w:rPr>
        <w:t xml:space="preserve"> Horváth Márta</w:t>
      </w:r>
    </w:p>
    <w:p w:rsidR="005B4207" w:rsidRDefault="005B4207" w:rsidP="005B4207">
      <w:pPr>
        <w:tabs>
          <w:tab w:val="left" w:pos="6300"/>
        </w:tabs>
        <w:spacing w:after="0" w:line="240" w:lineRule="auto"/>
        <w:ind w:left="1260"/>
        <w:rPr>
          <w:rFonts w:ascii="Tahoma" w:hAnsi="Tahoma" w:cs="Tahoma"/>
        </w:rPr>
      </w:pPr>
      <w:proofErr w:type="gramStart"/>
      <w:r w:rsidRPr="005B4207">
        <w:rPr>
          <w:rFonts w:ascii="Tahoma" w:hAnsi="Tahoma" w:cs="Tahoma"/>
        </w:rPr>
        <w:t>jegyző</w:t>
      </w:r>
      <w:proofErr w:type="gramEnd"/>
      <w:r w:rsidRPr="005B4207">
        <w:rPr>
          <w:rFonts w:ascii="Tahoma" w:hAnsi="Tahoma" w:cs="Tahoma"/>
        </w:rPr>
        <w:tab/>
        <w:t>polgármester</w:t>
      </w:r>
    </w:p>
    <w:p w:rsidR="005B4207" w:rsidRPr="005B4207" w:rsidRDefault="005B4207" w:rsidP="005B4207">
      <w:pPr>
        <w:tabs>
          <w:tab w:val="left" w:pos="6300"/>
        </w:tabs>
        <w:spacing w:after="0" w:line="240" w:lineRule="auto"/>
        <w:ind w:left="1260"/>
        <w:rPr>
          <w:rFonts w:ascii="Tahoma" w:hAnsi="Tahoma" w:cs="Tahoma"/>
        </w:rPr>
      </w:pPr>
    </w:p>
    <w:p w:rsidR="005B4207" w:rsidRDefault="005B4207" w:rsidP="005B4207">
      <w:pPr>
        <w:tabs>
          <w:tab w:val="left" w:leader="dot" w:pos="1980"/>
          <w:tab w:val="left" w:leader="dot" w:pos="378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  <w:r w:rsidRPr="005B4207">
        <w:rPr>
          <w:rFonts w:ascii="Tahoma" w:hAnsi="Tahoma" w:cs="Tahoma"/>
          <w:b/>
          <w:u w:val="single"/>
        </w:rPr>
        <w:t>1. melléklet a 14/2013. (V.14.) önkormányzati rendelethez</w:t>
      </w:r>
    </w:p>
    <w:p w:rsidR="005B4207" w:rsidRPr="005B4207" w:rsidRDefault="005B4207" w:rsidP="005B4207">
      <w:pPr>
        <w:tabs>
          <w:tab w:val="left" w:leader="dot" w:pos="1980"/>
          <w:tab w:val="left" w:leader="dot" w:pos="3780"/>
        </w:tabs>
        <w:spacing w:after="0" w:line="240" w:lineRule="auto"/>
        <w:jc w:val="both"/>
        <w:rPr>
          <w:rFonts w:ascii="Tahoma" w:hAnsi="Tahoma" w:cs="Tahoma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2333"/>
        <w:gridCol w:w="2650"/>
        <w:gridCol w:w="2339"/>
      </w:tblGrid>
      <w:tr w:rsidR="005B4207" w:rsidRPr="005B4207" w:rsidTr="005B42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proofErr w:type="gramStart"/>
            <w:r w:rsidRPr="005B4207">
              <w:rPr>
                <w:rFonts w:ascii="Tahoma" w:hAnsi="Tahoma" w:cs="Tahoma"/>
                <w:b/>
              </w:rPr>
              <w:t>A</w:t>
            </w:r>
            <w:proofErr w:type="gramEnd"/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B4207">
              <w:rPr>
                <w:rFonts w:ascii="Tahoma" w:hAnsi="Tahoma" w:cs="Tahoma"/>
                <w:b/>
              </w:rPr>
              <w:t>B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B4207">
              <w:rPr>
                <w:rFonts w:ascii="Tahoma" w:hAnsi="Tahoma" w:cs="Tahoma"/>
                <w:b/>
              </w:rPr>
              <w:t>C</w:t>
            </w:r>
          </w:p>
        </w:tc>
      </w:tr>
      <w:tr w:rsidR="005B4207" w:rsidRPr="005B4207" w:rsidTr="005B42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B4207">
              <w:rPr>
                <w:rFonts w:ascii="Tahoma" w:hAnsi="Tahoma" w:cs="Tahoma"/>
                <w:b/>
              </w:rPr>
              <w:t>Helyrajzi szám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B4207">
              <w:rPr>
                <w:rFonts w:ascii="Tahoma" w:hAnsi="Tahoma" w:cs="Tahoma"/>
                <w:b/>
              </w:rPr>
              <w:t>Megnevezés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5B4207">
              <w:rPr>
                <w:rFonts w:ascii="Tahoma" w:hAnsi="Tahoma" w:cs="Tahoma"/>
                <w:b/>
              </w:rPr>
              <w:t>Utca + házszám</w:t>
            </w:r>
          </w:p>
        </w:tc>
      </w:tr>
      <w:tr w:rsidR="005B4207" w:rsidRPr="005B4207" w:rsidTr="005B42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27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Községháza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Jókai M. u. 18.</w:t>
            </w:r>
          </w:p>
        </w:tc>
      </w:tr>
      <w:tr w:rsidR="005B4207" w:rsidRPr="005B4207" w:rsidTr="005B42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66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Általános Iskola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Jókai M. u. 36.</w:t>
            </w:r>
          </w:p>
        </w:tc>
      </w:tr>
      <w:tr w:rsidR="005B4207" w:rsidRPr="005B4207" w:rsidTr="005B42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67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Iskolai sportpálya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Bem J. u. 36.</w:t>
            </w:r>
          </w:p>
        </w:tc>
      </w:tr>
      <w:tr w:rsidR="005B4207" w:rsidRPr="005B4207" w:rsidTr="005B42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112/4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Vízmű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 xml:space="preserve">Petőfi S. u. </w:t>
            </w:r>
          </w:p>
        </w:tc>
      </w:tr>
      <w:tr w:rsidR="005B4207" w:rsidRPr="005B4207" w:rsidTr="005B4207">
        <w:trPr>
          <w:trHeight w:val="552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669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Közmű terület /Szennyvíztisztító telep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Petőfi – Kossuth sarok</w:t>
            </w:r>
          </w:p>
        </w:tc>
      </w:tr>
      <w:tr w:rsidR="005B4207" w:rsidRPr="005B4207" w:rsidTr="005B42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711/4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Tűzoltószertár és Polgárőrség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Kovács köz</w:t>
            </w:r>
          </w:p>
        </w:tc>
      </w:tr>
      <w:tr w:rsidR="005B4207" w:rsidRPr="005B4207" w:rsidTr="005B42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738/1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Iskola udvar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Jókai M. u. 31.</w:t>
            </w:r>
          </w:p>
        </w:tc>
      </w:tr>
      <w:tr w:rsidR="005B4207" w:rsidRPr="005B4207" w:rsidTr="005B42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739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Általános Iskola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Jókai M. u. 31.</w:t>
            </w:r>
          </w:p>
        </w:tc>
      </w:tr>
      <w:tr w:rsidR="005B4207" w:rsidRPr="005B4207" w:rsidTr="005B42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752/2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Orvosi rendelő és szolgálati lakás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Jókai M. u. 19</w:t>
            </w:r>
          </w:p>
        </w:tc>
      </w:tr>
      <w:tr w:rsidR="005B4207" w:rsidRPr="005B4207" w:rsidTr="005B42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766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Művelődési Ház védőnői szolgálat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Jókai M. u. 5.</w:t>
            </w:r>
          </w:p>
        </w:tc>
      </w:tr>
      <w:tr w:rsidR="005B4207" w:rsidRPr="005B4207" w:rsidTr="005B42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768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Óvoda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Jókai M. u. 56.</w:t>
            </w:r>
          </w:p>
        </w:tc>
      </w:tr>
      <w:tr w:rsidR="005B4207" w:rsidRPr="005B4207" w:rsidTr="005B42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07/29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Gázvezeték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Település Északi része</w:t>
            </w:r>
          </w:p>
        </w:tc>
      </w:tr>
      <w:tr w:rsidR="005B4207" w:rsidRPr="005B4207" w:rsidTr="005B42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023/4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proofErr w:type="spellStart"/>
            <w:r w:rsidRPr="005B4207">
              <w:rPr>
                <w:rFonts w:ascii="Tahoma" w:hAnsi="Tahoma" w:cs="Tahoma"/>
              </w:rPr>
              <w:t>Szemétlerakótelep</w:t>
            </w:r>
            <w:proofErr w:type="spellEnd"/>
            <w:r w:rsidRPr="005B4207">
              <w:rPr>
                <w:rFonts w:ascii="Tahoma" w:hAnsi="Tahoma" w:cs="Tahoma"/>
              </w:rPr>
              <w:t xml:space="preserve"> Ácsi út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Külterület</w:t>
            </w:r>
          </w:p>
        </w:tc>
      </w:tr>
      <w:tr w:rsidR="005B4207" w:rsidRPr="005B4207" w:rsidTr="005B4207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0180/7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Szennyvíztisztító telep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207" w:rsidRPr="005B4207" w:rsidRDefault="005B4207" w:rsidP="005B4207">
            <w:pPr>
              <w:tabs>
                <w:tab w:val="left" w:leader="dot" w:pos="2977"/>
              </w:tabs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B4207">
              <w:rPr>
                <w:rFonts w:ascii="Tahoma" w:hAnsi="Tahoma" w:cs="Tahoma"/>
              </w:rPr>
              <w:t>Külterület</w:t>
            </w:r>
          </w:p>
        </w:tc>
      </w:tr>
    </w:tbl>
    <w:p w:rsidR="009E63AB" w:rsidRDefault="009E63AB" w:rsidP="00B356C0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9E63AB" w:rsidRDefault="009E63AB" w:rsidP="00B356C0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</w:p>
    <w:p w:rsidR="00D540FD" w:rsidRPr="00D540FD" w:rsidRDefault="00D540FD" w:rsidP="00F74901">
      <w:pPr>
        <w:pStyle w:val="Listaszerbekezds"/>
        <w:numPr>
          <w:ilvl w:val="0"/>
          <w:numId w:val="31"/>
        </w:numPr>
        <w:tabs>
          <w:tab w:val="left" w:pos="426"/>
        </w:tabs>
        <w:spacing w:after="0" w:line="240" w:lineRule="auto"/>
        <w:ind w:left="0" w:hanging="11"/>
        <w:contextualSpacing/>
        <w:rPr>
          <w:rFonts w:ascii="Tahoma" w:hAnsi="Tahoma" w:cs="Tahoma"/>
          <w:b/>
          <w:sz w:val="24"/>
          <w:szCs w:val="24"/>
        </w:rPr>
      </w:pPr>
      <w:r w:rsidRPr="00D540FD">
        <w:rPr>
          <w:rFonts w:ascii="Tahoma" w:hAnsi="Tahoma" w:cs="Tahoma"/>
          <w:b/>
          <w:sz w:val="24"/>
          <w:szCs w:val="24"/>
        </w:rPr>
        <w:t>Pályázati hirdetmény a földterületek haszonbérletére</w:t>
      </w:r>
    </w:p>
    <w:p w:rsidR="007D4F04" w:rsidRDefault="007D4F04" w:rsidP="00B356C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27498E" w:rsidRDefault="0027498E" w:rsidP="00B356C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Ismerteti, hogy a megadott határidőn belül egy pályázat érkezett a meghirdetett földterületek haszonbérletére, de ez nem felelt meg a pályázati kiírásnak. </w:t>
      </w:r>
    </w:p>
    <w:p w:rsidR="0027498E" w:rsidRDefault="0027498E" w:rsidP="00B356C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475D38" w:rsidRDefault="0027498E" w:rsidP="00B356C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27498E">
        <w:rPr>
          <w:rFonts w:ascii="Tahoma" w:hAnsi="Tahoma" w:cs="Tahoma"/>
          <w:iCs/>
          <w:sz w:val="24"/>
          <w:szCs w:val="24"/>
          <w:u w:val="single"/>
        </w:rPr>
        <w:t>Kocsis Gábor jegyző:</w:t>
      </w:r>
      <w:r>
        <w:rPr>
          <w:rFonts w:ascii="Tahoma" w:hAnsi="Tahoma" w:cs="Tahoma"/>
          <w:iCs/>
          <w:sz w:val="24"/>
          <w:szCs w:val="24"/>
        </w:rPr>
        <w:t xml:space="preserve"> Elmondja, hogy a pályázati kiírás megegyezik a korábbival, csak a dátum módosult 2013. május 27-re. Figyelmeztették azon haszonbérlőket, akik </w:t>
      </w:r>
      <w:r>
        <w:rPr>
          <w:rFonts w:ascii="Tahoma" w:hAnsi="Tahoma" w:cs="Tahoma"/>
          <w:iCs/>
          <w:sz w:val="24"/>
          <w:szCs w:val="24"/>
        </w:rPr>
        <w:lastRenderedPageBreak/>
        <w:t>hatályos szerződés nélkül művelik a földet, hogy amennyiben szeretnék jogszerűen használatba venni a területeket, akkor mindenképpen be kell nyújtaniuk a pályázatot</w:t>
      </w:r>
      <w:r w:rsidR="00832DDA">
        <w:rPr>
          <w:rFonts w:ascii="Tahoma" w:hAnsi="Tahoma" w:cs="Tahoma"/>
          <w:iCs/>
          <w:sz w:val="24"/>
          <w:szCs w:val="24"/>
        </w:rPr>
        <w:t xml:space="preserve"> a megfelelő mellékletekkel</w:t>
      </w:r>
      <w:r>
        <w:rPr>
          <w:rFonts w:ascii="Tahoma" w:hAnsi="Tahoma" w:cs="Tahoma"/>
          <w:iCs/>
          <w:sz w:val="24"/>
          <w:szCs w:val="24"/>
        </w:rPr>
        <w:t>.</w:t>
      </w:r>
      <w:r w:rsidR="00761A22">
        <w:rPr>
          <w:rFonts w:ascii="Tahoma" w:hAnsi="Tahoma" w:cs="Tahoma"/>
          <w:iCs/>
          <w:sz w:val="24"/>
          <w:szCs w:val="24"/>
        </w:rPr>
        <w:t xml:space="preserve"> A májusi határidő miatt a júniusi testületi ülésen döntés is születhet.</w:t>
      </w:r>
      <w:r w:rsidR="00F4192F">
        <w:rPr>
          <w:rFonts w:ascii="Tahoma" w:hAnsi="Tahoma" w:cs="Tahoma"/>
          <w:iCs/>
          <w:sz w:val="24"/>
          <w:szCs w:val="24"/>
        </w:rPr>
        <w:t xml:space="preserve"> Az előző kiírásra beérkező pályázat azért nem volt elfogadható, mert egyetlen </w:t>
      </w:r>
      <w:r w:rsidR="00F420FE">
        <w:rPr>
          <w:rFonts w:ascii="Tahoma" w:hAnsi="Tahoma" w:cs="Tahoma"/>
          <w:iCs/>
          <w:sz w:val="24"/>
          <w:szCs w:val="24"/>
        </w:rPr>
        <w:t>szükséges, előírt igazolást</w:t>
      </w:r>
      <w:r w:rsidR="00F4192F">
        <w:rPr>
          <w:rFonts w:ascii="Tahoma" w:hAnsi="Tahoma" w:cs="Tahoma"/>
          <w:iCs/>
          <w:sz w:val="24"/>
          <w:szCs w:val="24"/>
        </w:rPr>
        <w:t xml:space="preserve"> sem nyújtottak be hozzá.</w:t>
      </w:r>
    </w:p>
    <w:p w:rsidR="00475D38" w:rsidRDefault="00475D38" w:rsidP="00B356C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27498E" w:rsidRPr="0027498E" w:rsidRDefault="00475D38" w:rsidP="00B356C0">
      <w:pPr>
        <w:pStyle w:val="Listaszerbekezds"/>
        <w:spacing w:after="0" w:line="240" w:lineRule="auto"/>
        <w:ind w:left="0"/>
        <w:contextualSpacing/>
        <w:jc w:val="both"/>
        <w:rPr>
          <w:rFonts w:ascii="Tahoma" w:hAnsi="Tahoma" w:cs="Tahoma"/>
          <w:iCs/>
          <w:sz w:val="24"/>
          <w:szCs w:val="24"/>
        </w:rPr>
      </w:pPr>
      <w:r w:rsidRPr="008F22CB">
        <w:rPr>
          <w:rFonts w:ascii="Tahoma" w:hAnsi="Tahoma" w:cs="Tahoma"/>
          <w:iCs/>
          <w:sz w:val="24"/>
          <w:szCs w:val="24"/>
          <w:u w:val="single"/>
        </w:rPr>
        <w:t>Ágoston Lászlóné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1</w:t>
      </w:r>
      <w:r w:rsidR="00997953">
        <w:rPr>
          <w:rFonts w:ascii="Tahoma" w:hAnsi="Tahoma" w:cs="Tahoma"/>
          <w:iCs/>
          <w:sz w:val="24"/>
          <w:szCs w:val="24"/>
        </w:rPr>
        <w:t>4</w:t>
      </w:r>
      <w:r>
        <w:rPr>
          <w:rFonts w:ascii="Tahoma" w:hAnsi="Tahoma" w:cs="Tahoma"/>
          <w:iCs/>
          <w:sz w:val="24"/>
          <w:szCs w:val="24"/>
        </w:rPr>
        <w:t>/2013. számú határozatát.</w:t>
      </w:r>
    </w:p>
    <w:p w:rsidR="0027498E" w:rsidRDefault="0027498E" w:rsidP="00B356C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925508" w:rsidRDefault="00815F99" w:rsidP="00B356C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 a</w:t>
      </w:r>
      <w:r w:rsidR="00310AF9">
        <w:rPr>
          <w:rFonts w:ascii="Tahoma" w:hAnsi="Tahoma" w:cs="Tahoma"/>
          <w:iCs/>
          <w:sz w:val="24"/>
          <w:szCs w:val="24"/>
        </w:rPr>
        <w:t>z ismételt pályázatkiírásról</w:t>
      </w:r>
      <w:r>
        <w:rPr>
          <w:rFonts w:ascii="Tahoma" w:hAnsi="Tahoma" w:cs="Tahoma"/>
          <w:iCs/>
          <w:sz w:val="24"/>
          <w:szCs w:val="24"/>
        </w:rPr>
        <w:t>.</w:t>
      </w:r>
    </w:p>
    <w:p w:rsidR="00815F99" w:rsidRDefault="00815F99" w:rsidP="00B356C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601F31" w:rsidRPr="002531C2" w:rsidRDefault="00601F31" w:rsidP="00B356C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Képviselő-testület egyhangú szavazással az alábbi </w:t>
      </w:r>
      <w:r w:rsidR="00D540FD">
        <w:rPr>
          <w:rFonts w:ascii="Tahoma" w:hAnsi="Tahoma" w:cs="Tahoma"/>
          <w:i/>
          <w:iCs/>
          <w:sz w:val="24"/>
          <w:szCs w:val="24"/>
        </w:rPr>
        <w:t>határozatot</w:t>
      </w:r>
      <w:r w:rsidRPr="00BD42ED">
        <w:rPr>
          <w:rFonts w:ascii="Tahoma" w:hAnsi="Tahoma" w:cs="Tahoma"/>
          <w:i/>
          <w:iCs/>
          <w:sz w:val="24"/>
          <w:szCs w:val="24"/>
        </w:rPr>
        <w:t xml:space="preserve"> hozza:</w:t>
      </w:r>
    </w:p>
    <w:p w:rsidR="00601F31" w:rsidRDefault="00601F31" w:rsidP="00B356C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C77950" w:rsidRPr="00C77950" w:rsidRDefault="009E63AB" w:rsidP="00B356C0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58</w:t>
      </w:r>
      <w:r w:rsidR="00F74901">
        <w:rPr>
          <w:rFonts w:ascii="Tahoma" w:hAnsi="Tahoma" w:cs="Tahoma"/>
          <w:b/>
          <w:sz w:val="24"/>
          <w:szCs w:val="24"/>
          <w:u w:val="single"/>
        </w:rPr>
        <w:t>/2013. (V.14.) sz. Képviselő-t</w:t>
      </w:r>
      <w:r w:rsidR="00C77950" w:rsidRPr="00C77950">
        <w:rPr>
          <w:rFonts w:ascii="Tahoma" w:hAnsi="Tahoma" w:cs="Tahoma"/>
          <w:b/>
          <w:sz w:val="24"/>
          <w:szCs w:val="24"/>
          <w:u w:val="single"/>
        </w:rPr>
        <w:t>estületi határozat:</w:t>
      </w:r>
    </w:p>
    <w:p w:rsidR="006951C6" w:rsidRDefault="00C77950" w:rsidP="00B356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77950">
        <w:rPr>
          <w:rFonts w:ascii="Tahoma" w:hAnsi="Tahoma" w:cs="Tahoma"/>
          <w:sz w:val="24"/>
          <w:szCs w:val="24"/>
        </w:rPr>
        <w:t xml:space="preserve">Bana Község Önkormányzat Képviselő Testülete az egyfordulós </w:t>
      </w:r>
    </w:p>
    <w:p w:rsidR="00C77950" w:rsidRPr="00C77950" w:rsidRDefault="00C77950" w:rsidP="00B356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C77950">
        <w:rPr>
          <w:rFonts w:ascii="Tahoma" w:hAnsi="Tahoma" w:cs="Tahoma"/>
          <w:sz w:val="24"/>
          <w:szCs w:val="24"/>
        </w:rPr>
        <w:t>pályázati</w:t>
      </w:r>
      <w:proofErr w:type="gramEnd"/>
      <w:r w:rsidRPr="00C77950">
        <w:rPr>
          <w:rFonts w:ascii="Tahoma" w:hAnsi="Tahoma" w:cs="Tahoma"/>
          <w:sz w:val="24"/>
          <w:szCs w:val="24"/>
        </w:rPr>
        <w:t xml:space="preserve"> hirdetményt az önkormányzat tulajdonában lévő földterületek haszonbérletére elfogadta és tudomásul vette.</w:t>
      </w:r>
    </w:p>
    <w:p w:rsidR="00C77950" w:rsidRPr="00C77950" w:rsidRDefault="00C77950" w:rsidP="00B356C0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C77950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C77950">
        <w:rPr>
          <w:rFonts w:ascii="Tahoma" w:hAnsi="Tahoma" w:cs="Tahoma"/>
          <w:bCs/>
          <w:sz w:val="24"/>
          <w:szCs w:val="24"/>
        </w:rPr>
        <w:t>:</w:t>
      </w:r>
      <w:r>
        <w:rPr>
          <w:rFonts w:ascii="Tahoma" w:hAnsi="Tahoma" w:cs="Tahoma"/>
          <w:bCs/>
          <w:sz w:val="24"/>
          <w:szCs w:val="24"/>
        </w:rPr>
        <w:t xml:space="preserve"> </w:t>
      </w:r>
      <w:proofErr w:type="spellStart"/>
      <w:r w:rsidRPr="00C77950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C77950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C77950" w:rsidRPr="00C77950" w:rsidRDefault="00C77950" w:rsidP="00B356C0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C77950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C77950">
        <w:rPr>
          <w:rFonts w:ascii="Tahoma" w:hAnsi="Tahoma" w:cs="Tahoma"/>
          <w:bCs/>
          <w:sz w:val="24"/>
          <w:szCs w:val="24"/>
        </w:rPr>
        <w:t>: azonnal</w:t>
      </w:r>
    </w:p>
    <w:p w:rsidR="00925508" w:rsidRPr="007D4F04" w:rsidRDefault="00925508" w:rsidP="00B356C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7D4F04" w:rsidRPr="007D4F04" w:rsidRDefault="00D540FD" w:rsidP="006951C6">
      <w:pPr>
        <w:pStyle w:val="Listaszerbekezds"/>
        <w:numPr>
          <w:ilvl w:val="0"/>
          <w:numId w:val="31"/>
        </w:numPr>
        <w:tabs>
          <w:tab w:val="left" w:pos="426"/>
        </w:tabs>
        <w:spacing w:after="0" w:line="240" w:lineRule="auto"/>
        <w:ind w:left="0" w:hanging="11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Egyebek</w:t>
      </w:r>
    </w:p>
    <w:p w:rsidR="00925508" w:rsidRDefault="00044258" w:rsidP="00B356C0">
      <w:pPr>
        <w:pStyle w:val="Listaszerbekezds"/>
        <w:numPr>
          <w:ilvl w:val="0"/>
          <w:numId w:val="35"/>
        </w:num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Pozsonyi Roland kérelme</w:t>
      </w:r>
    </w:p>
    <w:p w:rsidR="00044258" w:rsidRDefault="00044258" w:rsidP="00B356C0">
      <w:pPr>
        <w:pStyle w:val="Listaszerbekezds"/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3E4D43" w:rsidRDefault="003E4D43" w:rsidP="00B356C0">
      <w:pPr>
        <w:pStyle w:val="Listaszerbekezds"/>
        <w:tabs>
          <w:tab w:val="left" w:pos="1560"/>
        </w:tabs>
        <w:spacing w:after="0" w:line="240" w:lineRule="auto"/>
        <w:ind w:left="0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Ismerteti, hogy Pozsonyi Roland Mártírok út 11. szám alatti ingatlanhoz tartozó kapubejárót szeretné megjavíttatni.</w:t>
      </w:r>
    </w:p>
    <w:p w:rsidR="003E4D43" w:rsidRDefault="003E4D43" w:rsidP="00B356C0">
      <w:pPr>
        <w:pStyle w:val="Listaszerbekezds"/>
        <w:tabs>
          <w:tab w:val="left" w:pos="1560"/>
        </w:tabs>
        <w:spacing w:after="0" w:line="240" w:lineRule="auto"/>
        <w:ind w:left="0"/>
        <w:jc w:val="both"/>
        <w:rPr>
          <w:rFonts w:ascii="Tahoma" w:hAnsi="Tahoma" w:cs="Tahoma"/>
          <w:iCs/>
          <w:sz w:val="24"/>
          <w:szCs w:val="24"/>
        </w:rPr>
      </w:pPr>
    </w:p>
    <w:p w:rsidR="003E4D43" w:rsidRPr="003E4D43" w:rsidRDefault="003E4D43" w:rsidP="00B356C0">
      <w:pPr>
        <w:pStyle w:val="Listaszerbekezds"/>
        <w:spacing w:after="0" w:line="240" w:lineRule="auto"/>
        <w:ind w:left="0"/>
        <w:contextualSpacing/>
        <w:jc w:val="both"/>
        <w:rPr>
          <w:rFonts w:ascii="Tahoma" w:hAnsi="Tahoma" w:cs="Tahoma"/>
          <w:iCs/>
          <w:sz w:val="24"/>
          <w:szCs w:val="24"/>
        </w:rPr>
      </w:pPr>
      <w:r w:rsidRPr="008F22CB">
        <w:rPr>
          <w:rFonts w:ascii="Tahoma" w:hAnsi="Tahoma" w:cs="Tahoma"/>
          <w:iCs/>
          <w:sz w:val="24"/>
          <w:szCs w:val="24"/>
          <w:u w:val="single"/>
        </w:rPr>
        <w:t>Ágoston Lászlóné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Ismerteti a Bizottság 1</w:t>
      </w:r>
      <w:r w:rsidR="009B1D5A">
        <w:rPr>
          <w:rFonts w:ascii="Tahoma" w:hAnsi="Tahoma" w:cs="Tahoma"/>
          <w:iCs/>
          <w:sz w:val="24"/>
          <w:szCs w:val="24"/>
        </w:rPr>
        <w:t>3</w:t>
      </w:r>
      <w:r>
        <w:rPr>
          <w:rFonts w:ascii="Tahoma" w:hAnsi="Tahoma" w:cs="Tahoma"/>
          <w:iCs/>
          <w:sz w:val="24"/>
          <w:szCs w:val="24"/>
        </w:rPr>
        <w:t>/2013. számú határozatát.</w:t>
      </w:r>
    </w:p>
    <w:p w:rsidR="003E4D43" w:rsidRDefault="003E4D43" w:rsidP="00B356C0">
      <w:pPr>
        <w:pStyle w:val="Listaszerbekezds"/>
        <w:tabs>
          <w:tab w:val="left" w:pos="1560"/>
        </w:tabs>
        <w:spacing w:after="0" w:line="240" w:lineRule="auto"/>
        <w:ind w:left="0"/>
        <w:jc w:val="both"/>
        <w:rPr>
          <w:rFonts w:ascii="Tahoma" w:hAnsi="Tahoma" w:cs="Tahoma"/>
          <w:iCs/>
          <w:sz w:val="24"/>
          <w:szCs w:val="24"/>
          <w:u w:val="single"/>
        </w:rPr>
      </w:pPr>
    </w:p>
    <w:p w:rsidR="00815F99" w:rsidRDefault="00815F99" w:rsidP="00B356C0">
      <w:pPr>
        <w:pStyle w:val="Listaszerbekezds"/>
        <w:tabs>
          <w:tab w:val="left" w:pos="1560"/>
        </w:tabs>
        <w:spacing w:after="0" w:line="240" w:lineRule="auto"/>
        <w:ind w:left="0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 a kérelemről.</w:t>
      </w:r>
    </w:p>
    <w:p w:rsidR="00815F99" w:rsidRPr="00044258" w:rsidRDefault="00815F99" w:rsidP="00B356C0">
      <w:pPr>
        <w:pStyle w:val="Listaszerbekezds"/>
        <w:tabs>
          <w:tab w:val="left" w:pos="1560"/>
        </w:tabs>
        <w:spacing w:after="0" w:line="240" w:lineRule="auto"/>
        <w:ind w:left="0"/>
        <w:jc w:val="both"/>
        <w:rPr>
          <w:rFonts w:ascii="Tahoma" w:hAnsi="Tahoma" w:cs="Tahoma"/>
          <w:b/>
          <w:sz w:val="24"/>
          <w:szCs w:val="24"/>
        </w:rPr>
      </w:pPr>
    </w:p>
    <w:p w:rsidR="00601F31" w:rsidRPr="002531C2" w:rsidRDefault="00601F31" w:rsidP="00B356C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 xml:space="preserve">A Képviselő-testület egyhangú szavazással az alábbi </w:t>
      </w:r>
      <w:r w:rsidR="00D540FD">
        <w:rPr>
          <w:rFonts w:ascii="Tahoma" w:hAnsi="Tahoma" w:cs="Tahoma"/>
          <w:i/>
          <w:iCs/>
          <w:sz w:val="24"/>
          <w:szCs w:val="24"/>
        </w:rPr>
        <w:t xml:space="preserve">határozatot </w:t>
      </w:r>
      <w:r w:rsidRPr="00BD42ED">
        <w:rPr>
          <w:rFonts w:ascii="Tahoma" w:hAnsi="Tahoma" w:cs="Tahoma"/>
          <w:i/>
          <w:iCs/>
          <w:sz w:val="24"/>
          <w:szCs w:val="24"/>
        </w:rPr>
        <w:t>hozza:</w:t>
      </w:r>
    </w:p>
    <w:p w:rsidR="00601F31" w:rsidRDefault="00601F31" w:rsidP="00B356C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3F47A8" w:rsidRPr="003F47A8" w:rsidRDefault="004A2BF1" w:rsidP="00B356C0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59</w:t>
      </w:r>
      <w:r w:rsidR="003F47A8" w:rsidRPr="003F47A8">
        <w:rPr>
          <w:rFonts w:ascii="Tahoma" w:hAnsi="Tahoma" w:cs="Tahoma"/>
          <w:b/>
          <w:sz w:val="24"/>
          <w:szCs w:val="24"/>
          <w:u w:val="single"/>
        </w:rPr>
        <w:t>/2013. (V.14.) sz. Képviselő</w:t>
      </w:r>
      <w:r w:rsidR="006951C6">
        <w:rPr>
          <w:rFonts w:ascii="Tahoma" w:hAnsi="Tahoma" w:cs="Tahoma"/>
          <w:b/>
          <w:sz w:val="24"/>
          <w:szCs w:val="24"/>
          <w:u w:val="single"/>
        </w:rPr>
        <w:t>-t</w:t>
      </w:r>
      <w:r w:rsidR="003F47A8" w:rsidRPr="003F47A8">
        <w:rPr>
          <w:rFonts w:ascii="Tahoma" w:hAnsi="Tahoma" w:cs="Tahoma"/>
          <w:b/>
          <w:sz w:val="24"/>
          <w:szCs w:val="24"/>
          <w:u w:val="single"/>
        </w:rPr>
        <w:t>estületi határozat:</w:t>
      </w:r>
    </w:p>
    <w:p w:rsidR="006951C6" w:rsidRDefault="003F47A8" w:rsidP="00B356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F47A8">
        <w:rPr>
          <w:rFonts w:ascii="Tahoma" w:hAnsi="Tahoma" w:cs="Tahoma"/>
          <w:sz w:val="24"/>
          <w:szCs w:val="24"/>
        </w:rPr>
        <w:t>Bana</w:t>
      </w:r>
      <w:r w:rsidR="006951C6">
        <w:rPr>
          <w:rFonts w:ascii="Tahoma" w:hAnsi="Tahoma" w:cs="Tahoma"/>
          <w:sz w:val="24"/>
          <w:szCs w:val="24"/>
        </w:rPr>
        <w:t xml:space="preserve"> Község Önkormányzat Képviselő-t</w:t>
      </w:r>
      <w:r w:rsidRPr="003F47A8">
        <w:rPr>
          <w:rFonts w:ascii="Tahoma" w:hAnsi="Tahoma" w:cs="Tahoma"/>
          <w:sz w:val="24"/>
          <w:szCs w:val="24"/>
        </w:rPr>
        <w:t xml:space="preserve">estülete </w:t>
      </w:r>
    </w:p>
    <w:p w:rsidR="006951C6" w:rsidRDefault="003F47A8" w:rsidP="00B356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F47A8">
        <w:rPr>
          <w:rFonts w:ascii="Tahoma" w:hAnsi="Tahoma" w:cs="Tahoma"/>
          <w:sz w:val="24"/>
          <w:szCs w:val="24"/>
        </w:rPr>
        <w:t>Pozsonyi Roland Bana, Mártírok út 11. szám alatti kapubejáró javítására</w:t>
      </w:r>
    </w:p>
    <w:p w:rsidR="003F47A8" w:rsidRPr="003F47A8" w:rsidRDefault="003F47A8" w:rsidP="00B356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3F47A8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3F47A8">
        <w:rPr>
          <w:rFonts w:ascii="Tahoma" w:hAnsi="Tahoma" w:cs="Tahoma"/>
          <w:sz w:val="24"/>
          <w:szCs w:val="24"/>
        </w:rPr>
        <w:t>benyújtott</w:t>
      </w:r>
      <w:proofErr w:type="gramEnd"/>
      <w:r w:rsidRPr="003F47A8">
        <w:rPr>
          <w:rFonts w:ascii="Tahoma" w:hAnsi="Tahoma" w:cs="Tahoma"/>
          <w:sz w:val="24"/>
          <w:szCs w:val="24"/>
        </w:rPr>
        <w:t xml:space="preserve"> kérelmét elfogadta és tudomásul vette.</w:t>
      </w:r>
    </w:p>
    <w:p w:rsidR="003F47A8" w:rsidRPr="003F47A8" w:rsidRDefault="003F47A8" w:rsidP="00B356C0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3F47A8">
        <w:rPr>
          <w:rFonts w:ascii="Tahoma" w:hAnsi="Tahoma" w:cs="Tahoma"/>
          <w:bCs/>
          <w:sz w:val="24"/>
          <w:szCs w:val="24"/>
          <w:u w:val="single"/>
        </w:rPr>
        <w:t>Felelős</w:t>
      </w:r>
      <w:r w:rsidRPr="003F47A8"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3F47A8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3F47A8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3F47A8" w:rsidRPr="003F47A8" w:rsidRDefault="003F47A8" w:rsidP="00B356C0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3F47A8">
        <w:rPr>
          <w:rFonts w:ascii="Tahoma" w:hAnsi="Tahoma" w:cs="Tahoma"/>
          <w:bCs/>
          <w:sz w:val="24"/>
          <w:szCs w:val="24"/>
          <w:u w:val="single"/>
        </w:rPr>
        <w:t>Határidő</w:t>
      </w:r>
      <w:r w:rsidRPr="003F47A8">
        <w:rPr>
          <w:rFonts w:ascii="Tahoma" w:hAnsi="Tahoma" w:cs="Tahoma"/>
          <w:bCs/>
          <w:sz w:val="24"/>
          <w:szCs w:val="24"/>
        </w:rPr>
        <w:t>: azonnal</w:t>
      </w:r>
    </w:p>
    <w:p w:rsidR="003F47A8" w:rsidRDefault="003F47A8" w:rsidP="00B356C0">
      <w:pPr>
        <w:spacing w:after="0" w:line="240" w:lineRule="auto"/>
        <w:ind w:left="709" w:hanging="425"/>
        <w:jc w:val="center"/>
        <w:rPr>
          <w:rFonts w:ascii="Tahoma" w:hAnsi="Tahoma" w:cs="Tahoma"/>
          <w:b/>
          <w:sz w:val="24"/>
          <w:szCs w:val="24"/>
        </w:rPr>
      </w:pPr>
    </w:p>
    <w:p w:rsidR="00044258" w:rsidRPr="00044258" w:rsidRDefault="00044258" w:rsidP="00B356C0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proofErr w:type="spellStart"/>
      <w:r>
        <w:rPr>
          <w:rFonts w:ascii="Tahoma" w:hAnsi="Tahoma" w:cs="Tahoma"/>
          <w:b/>
          <w:sz w:val="24"/>
          <w:szCs w:val="24"/>
        </w:rPr>
        <w:t>Galyas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Zsolt kérelme</w:t>
      </w:r>
    </w:p>
    <w:p w:rsidR="007D4F04" w:rsidRDefault="007D4F04" w:rsidP="00B356C0">
      <w:pPr>
        <w:tabs>
          <w:tab w:val="left" w:pos="156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815F99" w:rsidRDefault="003E4D43" w:rsidP="00B356C0">
      <w:pPr>
        <w:pStyle w:val="Listaszerbekezds"/>
        <w:tabs>
          <w:tab w:val="left" w:pos="1560"/>
        </w:tabs>
        <w:spacing w:after="0" w:line="240" w:lineRule="auto"/>
        <w:ind w:left="0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Ismerteti, hogy </w:t>
      </w:r>
      <w:proofErr w:type="spellStart"/>
      <w:r>
        <w:rPr>
          <w:rFonts w:ascii="Tahoma" w:hAnsi="Tahoma" w:cs="Tahoma"/>
          <w:iCs/>
          <w:sz w:val="24"/>
          <w:szCs w:val="24"/>
        </w:rPr>
        <w:t>Galyas</w:t>
      </w:r>
      <w:proofErr w:type="spellEnd"/>
      <w:r>
        <w:rPr>
          <w:rFonts w:ascii="Tahoma" w:hAnsi="Tahoma" w:cs="Tahoma"/>
          <w:iCs/>
          <w:sz w:val="24"/>
          <w:szCs w:val="24"/>
        </w:rPr>
        <w:t xml:space="preserve"> Zsolt Dózsa György u. 10. szám alatti vízelvezető árkot szeretné saját költségére </w:t>
      </w:r>
      <w:r w:rsidR="00B465FC">
        <w:rPr>
          <w:rFonts w:ascii="Tahoma" w:hAnsi="Tahoma" w:cs="Tahoma"/>
          <w:iCs/>
          <w:sz w:val="24"/>
          <w:szCs w:val="24"/>
        </w:rPr>
        <w:t xml:space="preserve">becsöveztetni és betemettetni. </w:t>
      </w:r>
      <w:r w:rsidR="00815F99">
        <w:rPr>
          <w:rFonts w:ascii="Tahoma" w:hAnsi="Tahoma" w:cs="Tahoma"/>
          <w:iCs/>
          <w:sz w:val="24"/>
          <w:szCs w:val="24"/>
        </w:rPr>
        <w:t>Szavazást kezdeményez a kérelemről.</w:t>
      </w:r>
    </w:p>
    <w:p w:rsidR="005B4207" w:rsidRDefault="005B4207" w:rsidP="00B356C0">
      <w:pPr>
        <w:pStyle w:val="Listaszerbekezds"/>
        <w:tabs>
          <w:tab w:val="left" w:pos="1560"/>
        </w:tabs>
        <w:spacing w:after="0" w:line="240" w:lineRule="auto"/>
        <w:ind w:left="0"/>
        <w:jc w:val="both"/>
        <w:rPr>
          <w:rFonts w:ascii="Tahoma" w:hAnsi="Tahoma" w:cs="Tahoma"/>
          <w:iCs/>
          <w:sz w:val="24"/>
          <w:szCs w:val="24"/>
        </w:rPr>
      </w:pPr>
    </w:p>
    <w:p w:rsidR="00601F31" w:rsidRPr="002531C2" w:rsidRDefault="00601F31" w:rsidP="00B356C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601F31" w:rsidRDefault="00601F31" w:rsidP="00B356C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5B4207" w:rsidRDefault="005B4207" w:rsidP="00B356C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5B4207" w:rsidRDefault="005B4207" w:rsidP="00B356C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5B4207" w:rsidRPr="00B6198F" w:rsidRDefault="005B4207" w:rsidP="00B356C0">
      <w:pPr>
        <w:spacing w:after="0" w:line="240" w:lineRule="auto"/>
        <w:ind w:left="709" w:hanging="425"/>
        <w:jc w:val="both"/>
        <w:rPr>
          <w:rFonts w:ascii="Tahoma" w:hAnsi="Tahoma" w:cs="Tahoma"/>
          <w:b/>
          <w:sz w:val="24"/>
          <w:szCs w:val="24"/>
        </w:rPr>
      </w:pPr>
    </w:p>
    <w:p w:rsidR="00E55467" w:rsidRPr="00E55467" w:rsidRDefault="00E55467" w:rsidP="00B356C0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55467">
        <w:rPr>
          <w:rFonts w:ascii="Tahoma" w:hAnsi="Tahoma" w:cs="Tahoma"/>
          <w:b/>
          <w:sz w:val="24"/>
          <w:szCs w:val="24"/>
          <w:u w:val="single"/>
        </w:rPr>
        <w:lastRenderedPageBreak/>
        <w:t>6</w:t>
      </w:r>
      <w:r w:rsidR="004A2BF1">
        <w:rPr>
          <w:rFonts w:ascii="Tahoma" w:hAnsi="Tahoma" w:cs="Tahoma"/>
          <w:b/>
          <w:sz w:val="24"/>
          <w:szCs w:val="24"/>
          <w:u w:val="single"/>
        </w:rPr>
        <w:t>0</w:t>
      </w:r>
      <w:r w:rsidRPr="00E55467">
        <w:rPr>
          <w:rFonts w:ascii="Tahoma" w:hAnsi="Tahoma" w:cs="Tahoma"/>
          <w:b/>
          <w:sz w:val="24"/>
          <w:szCs w:val="24"/>
          <w:u w:val="single"/>
        </w:rPr>
        <w:t>/2013. (</w:t>
      </w:r>
      <w:r w:rsidR="006951C6">
        <w:rPr>
          <w:rFonts w:ascii="Tahoma" w:hAnsi="Tahoma" w:cs="Tahoma"/>
          <w:b/>
          <w:sz w:val="24"/>
          <w:szCs w:val="24"/>
          <w:u w:val="single"/>
        </w:rPr>
        <w:t>V.14.) sz. Képviselő-t</w:t>
      </w:r>
      <w:r w:rsidRPr="00E55467">
        <w:rPr>
          <w:rFonts w:ascii="Tahoma" w:hAnsi="Tahoma" w:cs="Tahoma"/>
          <w:b/>
          <w:sz w:val="24"/>
          <w:szCs w:val="24"/>
          <w:u w:val="single"/>
        </w:rPr>
        <w:t>estületi határozat:</w:t>
      </w:r>
    </w:p>
    <w:p w:rsidR="006951C6" w:rsidRDefault="00E55467" w:rsidP="00B356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55467">
        <w:rPr>
          <w:rFonts w:ascii="Tahoma" w:hAnsi="Tahoma" w:cs="Tahoma"/>
          <w:sz w:val="24"/>
          <w:szCs w:val="24"/>
        </w:rPr>
        <w:t>Ban</w:t>
      </w:r>
      <w:r w:rsidR="006951C6">
        <w:rPr>
          <w:rFonts w:ascii="Tahoma" w:hAnsi="Tahoma" w:cs="Tahoma"/>
          <w:sz w:val="24"/>
          <w:szCs w:val="24"/>
        </w:rPr>
        <w:t>a Község Önkormányzat Képviselő-t</w:t>
      </w:r>
      <w:r w:rsidRPr="00E55467">
        <w:rPr>
          <w:rFonts w:ascii="Tahoma" w:hAnsi="Tahoma" w:cs="Tahoma"/>
          <w:sz w:val="24"/>
          <w:szCs w:val="24"/>
        </w:rPr>
        <w:t xml:space="preserve">estülete </w:t>
      </w:r>
    </w:p>
    <w:p w:rsidR="006951C6" w:rsidRDefault="00E55467" w:rsidP="00B356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 w:rsidRPr="00E55467">
        <w:rPr>
          <w:rFonts w:ascii="Tahoma" w:hAnsi="Tahoma" w:cs="Tahoma"/>
          <w:sz w:val="24"/>
          <w:szCs w:val="24"/>
        </w:rPr>
        <w:t>Galyas</w:t>
      </w:r>
      <w:proofErr w:type="spellEnd"/>
      <w:r w:rsidRPr="00E55467">
        <w:rPr>
          <w:rFonts w:ascii="Tahoma" w:hAnsi="Tahoma" w:cs="Tahoma"/>
          <w:sz w:val="24"/>
          <w:szCs w:val="24"/>
        </w:rPr>
        <w:t xml:space="preserve"> Zsolt Bana, Dózsa György u. 10. szám alatti vízelvezető árok </w:t>
      </w:r>
    </w:p>
    <w:p w:rsidR="006951C6" w:rsidRDefault="00E55467" w:rsidP="00B356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E55467">
        <w:rPr>
          <w:rFonts w:ascii="Tahoma" w:hAnsi="Tahoma" w:cs="Tahoma"/>
          <w:sz w:val="24"/>
          <w:szCs w:val="24"/>
        </w:rPr>
        <w:t>saját</w:t>
      </w:r>
      <w:proofErr w:type="gramEnd"/>
      <w:r w:rsidRPr="00E55467">
        <w:rPr>
          <w:rFonts w:ascii="Tahoma" w:hAnsi="Tahoma" w:cs="Tahoma"/>
          <w:sz w:val="24"/>
          <w:szCs w:val="24"/>
        </w:rPr>
        <w:t xml:space="preserve"> költségén történő becsövezésére és betemetésére </w:t>
      </w:r>
    </w:p>
    <w:p w:rsidR="00E55467" w:rsidRPr="00E55467" w:rsidRDefault="00E55467" w:rsidP="00B356C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 w:rsidRPr="00E55467">
        <w:rPr>
          <w:rFonts w:ascii="Tahoma" w:hAnsi="Tahoma" w:cs="Tahoma"/>
          <w:sz w:val="24"/>
          <w:szCs w:val="24"/>
        </w:rPr>
        <w:t>benyújtott</w:t>
      </w:r>
      <w:proofErr w:type="gramEnd"/>
      <w:r w:rsidRPr="00E55467">
        <w:rPr>
          <w:rFonts w:ascii="Tahoma" w:hAnsi="Tahoma" w:cs="Tahoma"/>
          <w:sz w:val="24"/>
          <w:szCs w:val="24"/>
        </w:rPr>
        <w:t xml:space="preserve"> kérelmét elfogadta és tudomásul vette.</w:t>
      </w:r>
    </w:p>
    <w:p w:rsidR="00E55467" w:rsidRPr="00E55467" w:rsidRDefault="00E55467" w:rsidP="00B356C0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E55467">
        <w:rPr>
          <w:rFonts w:ascii="Tahoma" w:hAnsi="Tahoma" w:cs="Tahoma"/>
          <w:bCs/>
          <w:sz w:val="24"/>
          <w:szCs w:val="24"/>
          <w:u w:val="single"/>
        </w:rPr>
        <w:t>Felelős</w:t>
      </w:r>
      <w:r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E55467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E55467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E55467" w:rsidRPr="00E55467" w:rsidRDefault="00E55467" w:rsidP="00B356C0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E55467">
        <w:rPr>
          <w:rFonts w:ascii="Tahoma" w:hAnsi="Tahoma" w:cs="Tahoma"/>
          <w:bCs/>
          <w:sz w:val="24"/>
          <w:szCs w:val="24"/>
          <w:u w:val="single"/>
        </w:rPr>
        <w:t>Határidő</w:t>
      </w:r>
      <w:r>
        <w:rPr>
          <w:rFonts w:ascii="Tahoma" w:hAnsi="Tahoma" w:cs="Tahoma"/>
          <w:bCs/>
          <w:sz w:val="24"/>
          <w:szCs w:val="24"/>
        </w:rPr>
        <w:t xml:space="preserve">: </w:t>
      </w:r>
      <w:r w:rsidRPr="00E55467">
        <w:rPr>
          <w:rFonts w:ascii="Tahoma" w:hAnsi="Tahoma" w:cs="Tahoma"/>
          <w:bCs/>
          <w:sz w:val="24"/>
          <w:szCs w:val="24"/>
        </w:rPr>
        <w:t>azonnal</w:t>
      </w:r>
    </w:p>
    <w:p w:rsidR="007D4F04" w:rsidRPr="007D4F04" w:rsidRDefault="007D4F04" w:rsidP="00B356C0">
      <w:pPr>
        <w:tabs>
          <w:tab w:val="left" w:pos="1560"/>
        </w:tabs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6E79" w:rsidRDefault="009E0161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9E0161"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 w:rsidRPr="009E0161"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 w:rsidRPr="009E0161">
        <w:rPr>
          <w:rFonts w:ascii="Tahoma" w:hAnsi="Tahoma" w:cs="Tahoma"/>
          <w:iCs/>
          <w:sz w:val="24"/>
          <w:szCs w:val="24"/>
        </w:rPr>
        <w:t xml:space="preserve"> Ismerteti, hogy </w:t>
      </w:r>
      <w:r w:rsidR="006951C6">
        <w:rPr>
          <w:rFonts w:ascii="Tahoma" w:hAnsi="Tahoma" w:cs="Tahoma"/>
          <w:sz w:val="24"/>
          <w:szCs w:val="24"/>
        </w:rPr>
        <w:t xml:space="preserve">a </w:t>
      </w:r>
      <w:proofErr w:type="gramStart"/>
      <w:r w:rsidR="006951C6">
        <w:rPr>
          <w:rFonts w:ascii="Tahoma" w:hAnsi="Tahoma" w:cs="Tahoma"/>
          <w:sz w:val="24"/>
          <w:szCs w:val="24"/>
        </w:rPr>
        <w:t>Képviselő-t</w:t>
      </w:r>
      <w:r w:rsidRPr="009E0161">
        <w:rPr>
          <w:rFonts w:ascii="Tahoma" w:hAnsi="Tahoma" w:cs="Tahoma"/>
          <w:sz w:val="24"/>
          <w:szCs w:val="24"/>
        </w:rPr>
        <w:t>estület következő</w:t>
      </w:r>
      <w:proofErr w:type="gramEnd"/>
      <w:r w:rsidRPr="009E0161">
        <w:rPr>
          <w:rFonts w:ascii="Tahoma" w:hAnsi="Tahoma" w:cs="Tahoma"/>
          <w:sz w:val="24"/>
          <w:szCs w:val="24"/>
        </w:rPr>
        <w:t xml:space="preserve"> rendes ülését a munkarendnek megfelelően 2013. június 11-én tartja, melyen többek között </w:t>
      </w:r>
      <w:r>
        <w:rPr>
          <w:rFonts w:ascii="Tahoma" w:hAnsi="Tahoma" w:cs="Tahoma"/>
          <w:sz w:val="24"/>
          <w:szCs w:val="24"/>
        </w:rPr>
        <w:t>tárgyalják</w:t>
      </w:r>
      <w:r w:rsidRPr="009E0161">
        <w:rPr>
          <w:rFonts w:ascii="Tahoma" w:hAnsi="Tahoma" w:cs="Tahoma"/>
          <w:sz w:val="24"/>
          <w:szCs w:val="24"/>
        </w:rPr>
        <w:t xml:space="preserve"> a X. Banán Fesztivál </w:t>
      </w:r>
      <w:r>
        <w:rPr>
          <w:rFonts w:ascii="Tahoma" w:hAnsi="Tahoma" w:cs="Tahoma"/>
          <w:sz w:val="24"/>
          <w:szCs w:val="24"/>
        </w:rPr>
        <w:t>előkészítését</w:t>
      </w:r>
      <w:r w:rsidRPr="009E0161">
        <w:rPr>
          <w:rFonts w:ascii="Tahoma" w:hAnsi="Tahoma" w:cs="Tahoma"/>
          <w:sz w:val="24"/>
          <w:szCs w:val="24"/>
        </w:rPr>
        <w:t>, a földterületek bérbeadá</w:t>
      </w:r>
      <w:r>
        <w:rPr>
          <w:rFonts w:ascii="Tahoma" w:hAnsi="Tahoma" w:cs="Tahoma"/>
          <w:sz w:val="24"/>
          <w:szCs w:val="24"/>
        </w:rPr>
        <w:t>sát</w:t>
      </w:r>
      <w:r w:rsidRPr="009E0161">
        <w:rPr>
          <w:rFonts w:ascii="Tahoma" w:hAnsi="Tahoma" w:cs="Tahoma"/>
          <w:sz w:val="24"/>
          <w:szCs w:val="24"/>
        </w:rPr>
        <w:t>. Felhívja a Testület figyelmét, hogy az Önkormányzatnak nincsen jelenleg hatályos biztosítása.</w:t>
      </w:r>
      <w:r>
        <w:rPr>
          <w:rFonts w:ascii="Tahoma" w:hAnsi="Tahoma" w:cs="Tahoma"/>
          <w:sz w:val="24"/>
          <w:szCs w:val="24"/>
        </w:rPr>
        <w:t xml:space="preserve"> Áprilisban volt a forduló nap, de az UNIQA biztosító felmondta szerződését az Önkor</w:t>
      </w:r>
      <w:r w:rsidR="004C683A">
        <w:rPr>
          <w:rFonts w:ascii="Tahoma" w:hAnsi="Tahoma" w:cs="Tahoma"/>
          <w:sz w:val="24"/>
          <w:szCs w:val="24"/>
        </w:rPr>
        <w:t>mányzattal és nem is kívánja újra megkötni azt. A júniusi ülésre különböző ajánlatokat kér be.</w:t>
      </w:r>
    </w:p>
    <w:p w:rsidR="00340E7C" w:rsidRDefault="00340E7C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95CE1" w:rsidRDefault="00DB746E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B746E">
        <w:rPr>
          <w:rFonts w:ascii="Tahoma" w:hAnsi="Tahoma" w:cs="Tahoma"/>
          <w:sz w:val="24"/>
          <w:szCs w:val="24"/>
          <w:u w:val="single"/>
        </w:rPr>
        <w:t>Bujáki Lászlóné képviselő</w:t>
      </w:r>
      <w:r w:rsidR="006867ED" w:rsidRPr="00DB746E">
        <w:rPr>
          <w:rFonts w:ascii="Tahoma" w:hAnsi="Tahoma" w:cs="Tahoma"/>
          <w:sz w:val="24"/>
          <w:szCs w:val="24"/>
          <w:u w:val="single"/>
        </w:rPr>
        <w:t>:</w:t>
      </w:r>
      <w:r w:rsidR="006867ED" w:rsidRPr="00DB746E">
        <w:rPr>
          <w:rFonts w:ascii="Tahoma" w:hAnsi="Tahoma" w:cs="Tahoma"/>
          <w:sz w:val="24"/>
          <w:szCs w:val="24"/>
        </w:rPr>
        <w:t xml:space="preserve"> </w:t>
      </w:r>
      <w:r w:rsidR="00340E7C" w:rsidRPr="00DB746E">
        <w:rPr>
          <w:rFonts w:ascii="Tahoma" w:hAnsi="Tahoma" w:cs="Tahoma"/>
          <w:sz w:val="24"/>
          <w:szCs w:val="24"/>
        </w:rPr>
        <w:t xml:space="preserve">Felhívja a figyelmet arra, hogy tudomása szerint a </w:t>
      </w:r>
      <w:r w:rsidR="00340E7C">
        <w:rPr>
          <w:rFonts w:ascii="Tahoma" w:hAnsi="Tahoma" w:cs="Tahoma"/>
          <w:sz w:val="24"/>
          <w:szCs w:val="24"/>
        </w:rPr>
        <w:t>fordulónaptól még 30 vagy 60 napig él a biztosítás.</w:t>
      </w:r>
    </w:p>
    <w:p w:rsidR="00395CE1" w:rsidRDefault="00395CE1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95CE1" w:rsidRDefault="00395CE1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95CE1">
        <w:rPr>
          <w:rFonts w:ascii="Tahoma" w:hAnsi="Tahoma" w:cs="Tahoma"/>
          <w:sz w:val="24"/>
          <w:szCs w:val="24"/>
          <w:u w:val="single"/>
        </w:rPr>
        <w:t>Szabó Árpád</w:t>
      </w:r>
      <w:r w:rsidR="006951C6">
        <w:rPr>
          <w:rFonts w:ascii="Tahoma" w:hAnsi="Tahoma" w:cs="Tahoma"/>
          <w:sz w:val="24"/>
          <w:szCs w:val="24"/>
          <w:u w:val="single"/>
        </w:rPr>
        <w:t xml:space="preserve"> képviselő</w:t>
      </w:r>
      <w:r w:rsidRPr="00395CE1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A május elsejei ünnepséggel kapcsolatban javasolja, hogy módosítsák a Szervezeti és Működési Szabályzatot úgy, hogy a falunak május első szombatján legyen az ünnepség.</w:t>
      </w:r>
    </w:p>
    <w:p w:rsidR="00395CE1" w:rsidRDefault="00395CE1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395CE1" w:rsidRDefault="00395CE1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95CE1">
        <w:rPr>
          <w:rFonts w:ascii="Tahoma" w:hAnsi="Tahoma" w:cs="Tahoma"/>
          <w:sz w:val="24"/>
          <w:szCs w:val="24"/>
          <w:u w:val="single"/>
        </w:rPr>
        <w:t>Kocsis Gábor jegyző:</w:t>
      </w:r>
      <w:r>
        <w:rPr>
          <w:rFonts w:ascii="Tahoma" w:hAnsi="Tahoma" w:cs="Tahoma"/>
          <w:sz w:val="24"/>
          <w:szCs w:val="24"/>
        </w:rPr>
        <w:t xml:space="preserve"> Elmondja, hogy az </w:t>
      </w:r>
      <w:proofErr w:type="spellStart"/>
      <w:r>
        <w:rPr>
          <w:rFonts w:ascii="Tahoma" w:hAnsi="Tahoma" w:cs="Tahoma"/>
          <w:sz w:val="24"/>
          <w:szCs w:val="24"/>
        </w:rPr>
        <w:t>SzMSz</w:t>
      </w:r>
      <w:proofErr w:type="spellEnd"/>
      <w:r>
        <w:rPr>
          <w:rFonts w:ascii="Tahoma" w:hAnsi="Tahoma" w:cs="Tahoma"/>
          <w:sz w:val="24"/>
          <w:szCs w:val="24"/>
        </w:rPr>
        <w:t xml:space="preserve"> már nem tartalmazza ezt az előírást, testületi döntés a dátum.</w:t>
      </w:r>
    </w:p>
    <w:p w:rsidR="00457567" w:rsidRDefault="00457567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7567" w:rsidRDefault="006951C6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u w:val="single"/>
        </w:rPr>
        <w:t>d</w:t>
      </w:r>
      <w:r w:rsidR="00457567" w:rsidRPr="00457567">
        <w:rPr>
          <w:rFonts w:ascii="Tahoma" w:hAnsi="Tahoma" w:cs="Tahoma"/>
          <w:sz w:val="24"/>
          <w:szCs w:val="24"/>
          <w:u w:val="single"/>
        </w:rPr>
        <w:t xml:space="preserve">r. </w:t>
      </w:r>
      <w:proofErr w:type="spellStart"/>
      <w:r w:rsidR="00457567" w:rsidRPr="00457567">
        <w:rPr>
          <w:rFonts w:ascii="Tahoma" w:hAnsi="Tahoma" w:cs="Tahoma"/>
          <w:sz w:val="24"/>
          <w:szCs w:val="24"/>
          <w:u w:val="single"/>
        </w:rPr>
        <w:t>Bacsárdi</w:t>
      </w:r>
      <w:proofErr w:type="spellEnd"/>
      <w:r w:rsidR="00457567" w:rsidRPr="00457567">
        <w:rPr>
          <w:rFonts w:ascii="Tahoma" w:hAnsi="Tahoma" w:cs="Tahoma"/>
          <w:sz w:val="24"/>
          <w:szCs w:val="24"/>
          <w:u w:val="single"/>
        </w:rPr>
        <w:t xml:space="preserve"> József aljegyző:</w:t>
      </w:r>
      <w:r w:rsidR="00457567">
        <w:rPr>
          <w:rFonts w:ascii="Tahoma" w:hAnsi="Tahoma" w:cs="Tahoma"/>
          <w:sz w:val="24"/>
          <w:szCs w:val="24"/>
        </w:rPr>
        <w:t xml:space="preserve"> Ismerteti, hogy az </w:t>
      </w:r>
      <w:proofErr w:type="spellStart"/>
      <w:r w:rsidR="00457567">
        <w:rPr>
          <w:rFonts w:ascii="Tahoma" w:hAnsi="Tahoma" w:cs="Tahoma"/>
          <w:sz w:val="24"/>
          <w:szCs w:val="24"/>
        </w:rPr>
        <w:t>SzMSz-nek</w:t>
      </w:r>
      <w:proofErr w:type="spellEnd"/>
      <w:r w:rsidR="00457567">
        <w:rPr>
          <w:rFonts w:ascii="Tahoma" w:hAnsi="Tahoma" w:cs="Tahoma"/>
          <w:sz w:val="24"/>
          <w:szCs w:val="24"/>
        </w:rPr>
        <w:t xml:space="preserve"> nem része az ilyen </w:t>
      </w:r>
      <w:proofErr w:type="gramStart"/>
      <w:r w:rsidR="00457567">
        <w:rPr>
          <w:rFonts w:ascii="Tahoma" w:hAnsi="Tahoma" w:cs="Tahoma"/>
          <w:sz w:val="24"/>
          <w:szCs w:val="24"/>
        </w:rPr>
        <w:t>fajta szabályozás</w:t>
      </w:r>
      <w:proofErr w:type="gramEnd"/>
      <w:r w:rsidR="00457567">
        <w:rPr>
          <w:rFonts w:ascii="Tahoma" w:hAnsi="Tahoma" w:cs="Tahoma"/>
          <w:sz w:val="24"/>
          <w:szCs w:val="24"/>
        </w:rPr>
        <w:t>. A testület a megelőző év decemberében eldöntheti, hogy mely napon szeretné tartani a programot.</w:t>
      </w:r>
    </w:p>
    <w:p w:rsidR="00C071A7" w:rsidRDefault="00C071A7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C071A7" w:rsidRDefault="00C071A7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071A7">
        <w:rPr>
          <w:rFonts w:ascii="Tahoma" w:hAnsi="Tahoma" w:cs="Tahoma"/>
          <w:sz w:val="24"/>
          <w:szCs w:val="24"/>
          <w:u w:val="single"/>
        </w:rPr>
        <w:t>Kocsis Gábor jegyző:</w:t>
      </w:r>
      <w:r>
        <w:rPr>
          <w:rFonts w:ascii="Tahoma" w:hAnsi="Tahoma" w:cs="Tahoma"/>
          <w:sz w:val="24"/>
          <w:szCs w:val="24"/>
        </w:rPr>
        <w:t xml:space="preserve"> Véleménye szerint a testülettől függ, hogy mikor szeretné megtartani a május elsejei programot, de ha a lakosság igényli, hogy valóban május 1-jén legyen az ünnepség, akkor azt is meg lehet oldani.</w:t>
      </w:r>
    </w:p>
    <w:p w:rsidR="00541599" w:rsidRDefault="00541599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41599" w:rsidRDefault="00541599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 w:rsidRPr="009E0161"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 w:rsidRPr="009E0161"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Megköszöni az észrevételt, javasolja, hogy később tárgyalják az ügyet.</w:t>
      </w:r>
    </w:p>
    <w:p w:rsidR="00536684" w:rsidRDefault="00536684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536684" w:rsidRDefault="006951C6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  <w:u w:val="single"/>
        </w:rPr>
        <w:t>d</w:t>
      </w:r>
      <w:r w:rsidR="00536684" w:rsidRPr="00457567">
        <w:rPr>
          <w:rFonts w:ascii="Tahoma" w:hAnsi="Tahoma" w:cs="Tahoma"/>
          <w:sz w:val="24"/>
          <w:szCs w:val="24"/>
          <w:u w:val="single"/>
        </w:rPr>
        <w:t>r.</w:t>
      </w:r>
      <w:proofErr w:type="gramEnd"/>
      <w:r w:rsidR="00536684" w:rsidRPr="00457567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="00536684" w:rsidRPr="00457567">
        <w:rPr>
          <w:rFonts w:ascii="Tahoma" w:hAnsi="Tahoma" w:cs="Tahoma"/>
          <w:sz w:val="24"/>
          <w:szCs w:val="24"/>
          <w:u w:val="single"/>
        </w:rPr>
        <w:t>Bacsárdi</w:t>
      </w:r>
      <w:proofErr w:type="spellEnd"/>
      <w:r w:rsidR="00536684" w:rsidRPr="00457567">
        <w:rPr>
          <w:rFonts w:ascii="Tahoma" w:hAnsi="Tahoma" w:cs="Tahoma"/>
          <w:sz w:val="24"/>
          <w:szCs w:val="24"/>
          <w:u w:val="single"/>
        </w:rPr>
        <w:t xml:space="preserve"> József aljegyző:</w:t>
      </w:r>
      <w:r w:rsidR="00536684">
        <w:rPr>
          <w:rFonts w:ascii="Tahoma" w:hAnsi="Tahoma" w:cs="Tahoma"/>
          <w:sz w:val="24"/>
          <w:szCs w:val="24"/>
        </w:rPr>
        <w:t xml:space="preserve"> Javasolja, hogy decemberben készítsenek részletes eseménynaptárt a következő évre vonatkozóan.</w:t>
      </w:r>
    </w:p>
    <w:p w:rsidR="000E04EC" w:rsidRDefault="000E04EC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0E04EC" w:rsidRDefault="000E04EC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0E04EC">
        <w:rPr>
          <w:rFonts w:ascii="Tahoma" w:hAnsi="Tahoma" w:cs="Tahoma"/>
          <w:sz w:val="24"/>
          <w:szCs w:val="24"/>
          <w:u w:val="single"/>
        </w:rPr>
        <w:t>Ágoston Lászlóné</w:t>
      </w:r>
      <w:r w:rsidRPr="000E04EC">
        <w:rPr>
          <w:rFonts w:ascii="Tahoma" w:hAnsi="Tahoma" w:cs="Tahoma"/>
          <w:iCs/>
          <w:sz w:val="24"/>
          <w:szCs w:val="24"/>
          <w:u w:val="single"/>
        </w:rPr>
        <w:t xml:space="preserve"> az Ügyrendi Bizottság elnöke:</w:t>
      </w:r>
      <w:r>
        <w:rPr>
          <w:rFonts w:ascii="Tahoma" w:hAnsi="Tahoma" w:cs="Tahoma"/>
          <w:sz w:val="24"/>
          <w:szCs w:val="24"/>
        </w:rPr>
        <w:t xml:space="preserve"> Elmondja, hogy februárban eldöntötték, hogy a képviselő alapjukkal mit fognak tenni. Ő 200.000 Ft-ot kirándulásra tetetett el, ebből most 100.000 Ft-ot szeretne felhasználni. </w:t>
      </w:r>
      <w:r w:rsidR="00DF75F2">
        <w:rPr>
          <w:rFonts w:ascii="Tahoma" w:hAnsi="Tahoma" w:cs="Tahoma"/>
          <w:sz w:val="24"/>
          <w:szCs w:val="24"/>
        </w:rPr>
        <w:t>Támogatná</w:t>
      </w:r>
      <w:r>
        <w:rPr>
          <w:rFonts w:ascii="Tahoma" w:hAnsi="Tahoma" w:cs="Tahoma"/>
          <w:sz w:val="24"/>
          <w:szCs w:val="24"/>
        </w:rPr>
        <w:t xml:space="preserve"> az iskolai és óvodai gyereknapot, valamint az egyházakat.</w:t>
      </w:r>
    </w:p>
    <w:p w:rsidR="005D737A" w:rsidRDefault="005D737A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D737A" w:rsidRDefault="005D737A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 w:rsidRPr="009E0161"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 w:rsidRPr="009E0161"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Ismerteti, hogy rendelkezhet az összeg felett, de ehhez a pénzügyi kolléga is szükségeltetik.</w:t>
      </w:r>
    </w:p>
    <w:p w:rsidR="00B7518C" w:rsidRDefault="00B7518C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B7518C" w:rsidRDefault="006951C6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  <w:u w:val="single"/>
        </w:rPr>
        <w:t>d</w:t>
      </w:r>
      <w:r w:rsidR="00B7518C" w:rsidRPr="00457567">
        <w:rPr>
          <w:rFonts w:ascii="Tahoma" w:hAnsi="Tahoma" w:cs="Tahoma"/>
          <w:sz w:val="24"/>
          <w:szCs w:val="24"/>
          <w:u w:val="single"/>
        </w:rPr>
        <w:t>r.</w:t>
      </w:r>
      <w:proofErr w:type="gramEnd"/>
      <w:r w:rsidR="00B7518C" w:rsidRPr="00457567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="00B7518C" w:rsidRPr="00457567">
        <w:rPr>
          <w:rFonts w:ascii="Tahoma" w:hAnsi="Tahoma" w:cs="Tahoma"/>
          <w:sz w:val="24"/>
          <w:szCs w:val="24"/>
          <w:u w:val="single"/>
        </w:rPr>
        <w:t>Bacsárdi</w:t>
      </w:r>
      <w:proofErr w:type="spellEnd"/>
      <w:r w:rsidR="00B7518C" w:rsidRPr="00457567">
        <w:rPr>
          <w:rFonts w:ascii="Tahoma" w:hAnsi="Tahoma" w:cs="Tahoma"/>
          <w:sz w:val="24"/>
          <w:szCs w:val="24"/>
          <w:u w:val="single"/>
        </w:rPr>
        <w:t xml:space="preserve"> József aljegyző:</w:t>
      </w:r>
      <w:r w:rsidR="00B7518C">
        <w:rPr>
          <w:rFonts w:ascii="Tahoma" w:hAnsi="Tahoma" w:cs="Tahoma"/>
          <w:sz w:val="24"/>
          <w:szCs w:val="24"/>
        </w:rPr>
        <w:t xml:space="preserve"> Elmondja, hogy a költségvetésben is át kell csoportosítani az összeget. A júniusi ülésen úgyis napirendre kerül a költségvetés.</w:t>
      </w:r>
    </w:p>
    <w:p w:rsidR="00B7518C" w:rsidRDefault="00B7518C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B7518C" w:rsidRDefault="00B7518C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0E04EC">
        <w:rPr>
          <w:rFonts w:ascii="Tahoma" w:hAnsi="Tahoma" w:cs="Tahoma"/>
          <w:sz w:val="24"/>
          <w:szCs w:val="24"/>
          <w:u w:val="single"/>
        </w:rPr>
        <w:lastRenderedPageBreak/>
        <w:t>Ágoston Lászlóné</w:t>
      </w:r>
      <w:r w:rsidRPr="000E04EC">
        <w:rPr>
          <w:rFonts w:ascii="Tahoma" w:hAnsi="Tahoma" w:cs="Tahoma"/>
          <w:iCs/>
          <w:sz w:val="24"/>
          <w:szCs w:val="24"/>
          <w:u w:val="single"/>
        </w:rPr>
        <w:t xml:space="preserve">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Felhívja a figyelmet arra, hogy a gyereknap májusban lesz.</w:t>
      </w:r>
    </w:p>
    <w:p w:rsidR="00E25248" w:rsidRDefault="00E25248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E25248" w:rsidRDefault="006951C6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  <w:u w:val="single"/>
        </w:rPr>
        <w:t>d</w:t>
      </w:r>
      <w:r w:rsidR="00E25248" w:rsidRPr="00457567">
        <w:rPr>
          <w:rFonts w:ascii="Tahoma" w:hAnsi="Tahoma" w:cs="Tahoma"/>
          <w:sz w:val="24"/>
          <w:szCs w:val="24"/>
          <w:u w:val="single"/>
        </w:rPr>
        <w:t>r.</w:t>
      </w:r>
      <w:proofErr w:type="gramEnd"/>
      <w:r w:rsidR="00E25248" w:rsidRPr="00457567">
        <w:rPr>
          <w:rFonts w:ascii="Tahoma" w:hAnsi="Tahoma" w:cs="Tahoma"/>
          <w:sz w:val="24"/>
          <w:szCs w:val="24"/>
          <w:u w:val="single"/>
        </w:rPr>
        <w:t xml:space="preserve"> </w:t>
      </w:r>
      <w:proofErr w:type="spellStart"/>
      <w:r w:rsidR="00E25248" w:rsidRPr="00457567">
        <w:rPr>
          <w:rFonts w:ascii="Tahoma" w:hAnsi="Tahoma" w:cs="Tahoma"/>
          <w:sz w:val="24"/>
          <w:szCs w:val="24"/>
          <w:u w:val="single"/>
        </w:rPr>
        <w:t>Bacsárdi</w:t>
      </w:r>
      <w:proofErr w:type="spellEnd"/>
      <w:r w:rsidR="00E25248" w:rsidRPr="00457567">
        <w:rPr>
          <w:rFonts w:ascii="Tahoma" w:hAnsi="Tahoma" w:cs="Tahoma"/>
          <w:sz w:val="24"/>
          <w:szCs w:val="24"/>
          <w:u w:val="single"/>
        </w:rPr>
        <w:t xml:space="preserve"> József aljegyző:</w:t>
      </w:r>
      <w:r w:rsidR="00E25248">
        <w:rPr>
          <w:rFonts w:ascii="Tahoma" w:hAnsi="Tahoma" w:cs="Tahoma"/>
          <w:sz w:val="24"/>
          <w:szCs w:val="24"/>
        </w:rPr>
        <w:t xml:space="preserve"> Javasolja, hogy egyeztessenek a pénzügyes kollégával.</w:t>
      </w:r>
    </w:p>
    <w:p w:rsidR="00E25248" w:rsidRDefault="00E25248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25248" w:rsidRDefault="00E25248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E25248">
        <w:rPr>
          <w:rFonts w:ascii="Tahoma" w:hAnsi="Tahoma" w:cs="Tahoma"/>
          <w:sz w:val="24"/>
          <w:szCs w:val="24"/>
          <w:u w:val="single"/>
        </w:rPr>
        <w:t>Bujáki Lászlóné</w:t>
      </w:r>
      <w:r w:rsidR="006951C6">
        <w:rPr>
          <w:rFonts w:ascii="Tahoma" w:hAnsi="Tahoma" w:cs="Tahoma"/>
          <w:sz w:val="24"/>
          <w:szCs w:val="24"/>
          <w:u w:val="single"/>
        </w:rPr>
        <w:t xml:space="preserve"> képviselő</w:t>
      </w:r>
      <w:r w:rsidRPr="00E25248">
        <w:rPr>
          <w:rFonts w:ascii="Tahoma" w:hAnsi="Tahoma" w:cs="Tahoma"/>
          <w:sz w:val="24"/>
          <w:szCs w:val="24"/>
          <w:u w:val="single"/>
        </w:rPr>
        <w:t>:</w:t>
      </w:r>
      <w:r>
        <w:rPr>
          <w:rFonts w:ascii="Tahoma" w:hAnsi="Tahoma" w:cs="Tahoma"/>
          <w:sz w:val="24"/>
          <w:szCs w:val="24"/>
        </w:rPr>
        <w:t xml:space="preserve"> Visszatérve a majálishoz elmondja, hogy szükségtelennek tartja a </w:t>
      </w:r>
      <w:r w:rsidR="00B6224E">
        <w:rPr>
          <w:rFonts w:ascii="Tahoma" w:hAnsi="Tahoma" w:cs="Tahoma"/>
          <w:sz w:val="24"/>
          <w:szCs w:val="24"/>
        </w:rPr>
        <w:t>főzést</w:t>
      </w:r>
      <w:r>
        <w:rPr>
          <w:rFonts w:ascii="Tahoma" w:hAnsi="Tahoma" w:cs="Tahoma"/>
          <w:sz w:val="24"/>
          <w:szCs w:val="24"/>
        </w:rPr>
        <w:t>. Csak páran vesznek részt a szervezésben, de sokkal több a kritika utána.</w:t>
      </w:r>
      <w:r w:rsidR="00146663">
        <w:rPr>
          <w:rFonts w:ascii="Tahoma" w:hAnsi="Tahoma" w:cs="Tahoma"/>
          <w:sz w:val="24"/>
          <w:szCs w:val="24"/>
        </w:rPr>
        <w:t xml:space="preserve"> A szülői munkaközösség is bejelentette, hogy zsíros kenyeret készít hagymával a gyerekeknek, de nem jelent meg senki.</w:t>
      </w:r>
    </w:p>
    <w:p w:rsidR="008A1529" w:rsidRDefault="008A1529" w:rsidP="00B356C0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8A1529" w:rsidRDefault="008A1529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0E04EC">
        <w:rPr>
          <w:rFonts w:ascii="Tahoma" w:hAnsi="Tahoma" w:cs="Tahoma"/>
          <w:sz w:val="24"/>
          <w:szCs w:val="24"/>
          <w:u w:val="single"/>
        </w:rPr>
        <w:t>Ágoston Lászlóné</w:t>
      </w:r>
      <w:r w:rsidRPr="000E04EC">
        <w:rPr>
          <w:rFonts w:ascii="Tahoma" w:hAnsi="Tahoma" w:cs="Tahoma"/>
          <w:iCs/>
          <w:sz w:val="24"/>
          <w:szCs w:val="24"/>
          <w:u w:val="single"/>
        </w:rPr>
        <w:t xml:space="preserve">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Hozzá teszi, hogy előre bejelentette, ő sem tud részt venni a Majálison. Arról érdeklődik, hogy a megmaradt étel hova került.</w:t>
      </w:r>
    </w:p>
    <w:p w:rsidR="008A1529" w:rsidRDefault="008A1529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8A1529" w:rsidRDefault="008A1529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 w:rsidRPr="009E0161"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 w:rsidRPr="009E0161"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Elmondja, hogy a megmaradt ételt a focisták kapták meg a bajnoki meccs után.</w:t>
      </w:r>
      <w:r w:rsidR="00FA34F2">
        <w:rPr>
          <w:rFonts w:ascii="Tahoma" w:hAnsi="Tahoma" w:cs="Tahoma"/>
          <w:iCs/>
          <w:sz w:val="24"/>
          <w:szCs w:val="24"/>
        </w:rPr>
        <w:t xml:space="preserve"> De nem kíván tovább foglalkozni a témával. Kocsis Gábor jegyző úrral arra a megoldásra jutottak Ágoston Lászlóné kérésével kapcsolatban, hogy a testület hozzon egy határozatot, hogy az általános tartalék terhére 100.000 Ft kifizethető. A költségvetési rendelet módosítását követően pedig visszahelyezésre kerül az összeg.</w:t>
      </w:r>
    </w:p>
    <w:p w:rsidR="004970F4" w:rsidRDefault="004970F4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4970F4" w:rsidRDefault="006951C6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gramStart"/>
      <w:r>
        <w:rPr>
          <w:rFonts w:ascii="Tahoma" w:hAnsi="Tahoma" w:cs="Tahoma"/>
          <w:iCs/>
          <w:sz w:val="24"/>
          <w:szCs w:val="24"/>
          <w:u w:val="single"/>
        </w:rPr>
        <w:t>d</w:t>
      </w:r>
      <w:r w:rsidR="004970F4" w:rsidRPr="004970F4">
        <w:rPr>
          <w:rFonts w:ascii="Tahoma" w:hAnsi="Tahoma" w:cs="Tahoma"/>
          <w:iCs/>
          <w:sz w:val="24"/>
          <w:szCs w:val="24"/>
          <w:u w:val="single"/>
        </w:rPr>
        <w:t>r.</w:t>
      </w:r>
      <w:proofErr w:type="gramEnd"/>
      <w:r w:rsidR="004970F4" w:rsidRPr="004970F4">
        <w:rPr>
          <w:rFonts w:ascii="Tahoma" w:hAnsi="Tahoma" w:cs="Tahoma"/>
          <w:iCs/>
          <w:sz w:val="24"/>
          <w:szCs w:val="24"/>
          <w:u w:val="single"/>
        </w:rPr>
        <w:t xml:space="preserve"> </w:t>
      </w:r>
      <w:proofErr w:type="spellStart"/>
      <w:r w:rsidR="004970F4" w:rsidRPr="004970F4">
        <w:rPr>
          <w:rFonts w:ascii="Tahoma" w:hAnsi="Tahoma" w:cs="Tahoma"/>
          <w:iCs/>
          <w:sz w:val="24"/>
          <w:szCs w:val="24"/>
          <w:u w:val="single"/>
        </w:rPr>
        <w:t>Bacsárdi</w:t>
      </w:r>
      <w:proofErr w:type="spellEnd"/>
      <w:r w:rsidR="004970F4" w:rsidRPr="004970F4">
        <w:rPr>
          <w:rFonts w:ascii="Tahoma" w:hAnsi="Tahoma" w:cs="Tahoma"/>
          <w:iCs/>
          <w:sz w:val="24"/>
          <w:szCs w:val="24"/>
          <w:u w:val="single"/>
        </w:rPr>
        <w:t xml:space="preserve"> József aljegyző:</w:t>
      </w:r>
      <w:r w:rsidR="004970F4">
        <w:rPr>
          <w:rFonts w:ascii="Tahoma" w:hAnsi="Tahoma" w:cs="Tahoma"/>
          <w:iCs/>
          <w:sz w:val="24"/>
          <w:szCs w:val="24"/>
        </w:rPr>
        <w:t xml:space="preserve"> Arról érdeklődik, hogy milyen arányban és milyen célokra fordítják az összeget.</w:t>
      </w:r>
    </w:p>
    <w:p w:rsidR="004970F4" w:rsidRDefault="004970F4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4970F4" w:rsidRDefault="004970F4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r w:rsidRPr="000E04EC">
        <w:rPr>
          <w:rFonts w:ascii="Tahoma" w:hAnsi="Tahoma" w:cs="Tahoma"/>
          <w:sz w:val="24"/>
          <w:szCs w:val="24"/>
          <w:u w:val="single"/>
        </w:rPr>
        <w:t>Ágoston Lászlóné</w:t>
      </w:r>
      <w:r w:rsidRPr="000E04EC">
        <w:rPr>
          <w:rFonts w:ascii="Tahoma" w:hAnsi="Tahoma" w:cs="Tahoma"/>
          <w:iCs/>
          <w:sz w:val="24"/>
          <w:szCs w:val="24"/>
          <w:u w:val="single"/>
        </w:rPr>
        <w:t xml:space="preserve"> az Ügyrendi Bizottság elnöke:</w:t>
      </w:r>
      <w:r>
        <w:rPr>
          <w:rFonts w:ascii="Tahoma" w:hAnsi="Tahoma" w:cs="Tahoma"/>
          <w:iCs/>
          <w:sz w:val="24"/>
          <w:szCs w:val="24"/>
        </w:rPr>
        <w:t xml:space="preserve"> Az iskolai és óvodai gyereknapra szánja az összeget, valamint </w:t>
      </w:r>
      <w:r w:rsidR="00E14CE6">
        <w:rPr>
          <w:rFonts w:ascii="Tahoma" w:hAnsi="Tahoma" w:cs="Tahoma"/>
          <w:iCs/>
          <w:sz w:val="24"/>
          <w:szCs w:val="24"/>
        </w:rPr>
        <w:t>a 3 felekezet</w:t>
      </w:r>
      <w:r>
        <w:rPr>
          <w:rFonts w:ascii="Tahoma" w:hAnsi="Tahoma" w:cs="Tahoma"/>
          <w:iCs/>
          <w:sz w:val="24"/>
          <w:szCs w:val="24"/>
        </w:rPr>
        <w:t xml:space="preserve"> támogatására.</w:t>
      </w:r>
      <w:r w:rsidR="00E14CE6">
        <w:rPr>
          <w:rFonts w:ascii="Tahoma" w:hAnsi="Tahoma" w:cs="Tahoma"/>
          <w:iCs/>
          <w:sz w:val="24"/>
          <w:szCs w:val="24"/>
        </w:rPr>
        <w:t xml:space="preserve"> Minden területre 20-20.000 Ft-ot szán.</w:t>
      </w:r>
    </w:p>
    <w:p w:rsidR="006436F7" w:rsidRDefault="006436F7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436F7" w:rsidRDefault="006436F7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  <w:proofErr w:type="spellStart"/>
      <w:r w:rsidRPr="009E0161">
        <w:rPr>
          <w:rFonts w:ascii="Tahoma" w:hAnsi="Tahoma" w:cs="Tahoma"/>
          <w:iCs/>
          <w:sz w:val="24"/>
          <w:szCs w:val="24"/>
          <w:u w:val="single"/>
        </w:rPr>
        <w:t>Sáhóné</w:t>
      </w:r>
      <w:proofErr w:type="spellEnd"/>
      <w:r w:rsidRPr="009E0161">
        <w:rPr>
          <w:rFonts w:ascii="Tahoma" w:hAnsi="Tahoma" w:cs="Tahoma"/>
          <w:iCs/>
          <w:sz w:val="24"/>
          <w:szCs w:val="24"/>
          <w:u w:val="single"/>
        </w:rPr>
        <w:t xml:space="preserve"> Horváth Márta polgármester:</w:t>
      </w:r>
      <w:r>
        <w:rPr>
          <w:rFonts w:ascii="Tahoma" w:hAnsi="Tahoma" w:cs="Tahoma"/>
          <w:iCs/>
          <w:sz w:val="24"/>
          <w:szCs w:val="24"/>
        </w:rPr>
        <w:t xml:space="preserve"> Szavazást kezdeményez.</w:t>
      </w:r>
    </w:p>
    <w:p w:rsidR="006436F7" w:rsidRDefault="006436F7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436F7" w:rsidRPr="002531C2" w:rsidRDefault="006436F7" w:rsidP="00B356C0">
      <w:pPr>
        <w:spacing w:after="0" w:line="240" w:lineRule="auto"/>
        <w:jc w:val="center"/>
        <w:rPr>
          <w:rFonts w:ascii="Tahoma" w:hAnsi="Tahoma" w:cs="Tahoma"/>
          <w:i/>
          <w:iCs/>
          <w:sz w:val="24"/>
          <w:szCs w:val="24"/>
        </w:rPr>
      </w:pPr>
      <w:r w:rsidRPr="00BD42ED">
        <w:rPr>
          <w:rFonts w:ascii="Tahoma" w:hAnsi="Tahoma" w:cs="Tahoma"/>
          <w:i/>
          <w:iCs/>
          <w:sz w:val="24"/>
          <w:szCs w:val="24"/>
        </w:rPr>
        <w:t>A Képviselő-testület egyhangú szavazással az alábbi határozatot hozza:</w:t>
      </w:r>
    </w:p>
    <w:p w:rsidR="006436F7" w:rsidRPr="006436F7" w:rsidRDefault="006436F7" w:rsidP="00B356C0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560091" w:rsidRPr="00E55467" w:rsidRDefault="00560091" w:rsidP="00560091">
      <w:pPr>
        <w:spacing w:after="0" w:line="240" w:lineRule="auto"/>
        <w:ind w:left="993" w:right="567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E55467">
        <w:rPr>
          <w:rFonts w:ascii="Tahoma" w:hAnsi="Tahoma" w:cs="Tahoma"/>
          <w:b/>
          <w:sz w:val="24"/>
          <w:szCs w:val="24"/>
          <w:u w:val="single"/>
        </w:rPr>
        <w:t>61/2013. (</w:t>
      </w:r>
      <w:r>
        <w:rPr>
          <w:rFonts w:ascii="Tahoma" w:hAnsi="Tahoma" w:cs="Tahoma"/>
          <w:b/>
          <w:sz w:val="24"/>
          <w:szCs w:val="24"/>
          <w:u w:val="single"/>
        </w:rPr>
        <w:t>V.14.) sz. Képviselő-t</w:t>
      </w:r>
      <w:r w:rsidRPr="00E55467">
        <w:rPr>
          <w:rFonts w:ascii="Tahoma" w:hAnsi="Tahoma" w:cs="Tahoma"/>
          <w:b/>
          <w:sz w:val="24"/>
          <w:szCs w:val="24"/>
          <w:u w:val="single"/>
        </w:rPr>
        <w:t>estületi határozat:</w:t>
      </w:r>
    </w:p>
    <w:p w:rsidR="00560091" w:rsidRDefault="00560091" w:rsidP="0056009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E55467">
        <w:rPr>
          <w:rFonts w:ascii="Tahoma" w:hAnsi="Tahoma" w:cs="Tahoma"/>
          <w:sz w:val="24"/>
          <w:szCs w:val="24"/>
        </w:rPr>
        <w:t>Ban</w:t>
      </w:r>
      <w:r>
        <w:rPr>
          <w:rFonts w:ascii="Tahoma" w:hAnsi="Tahoma" w:cs="Tahoma"/>
          <w:sz w:val="24"/>
          <w:szCs w:val="24"/>
        </w:rPr>
        <w:t>a Község Önkormányzat Képviselő-t</w:t>
      </w:r>
      <w:r w:rsidRPr="00E55467">
        <w:rPr>
          <w:rFonts w:ascii="Tahoma" w:hAnsi="Tahoma" w:cs="Tahoma"/>
          <w:sz w:val="24"/>
          <w:szCs w:val="24"/>
        </w:rPr>
        <w:t xml:space="preserve">estülete </w:t>
      </w:r>
    </w:p>
    <w:p w:rsidR="004A2BF1" w:rsidRDefault="00F74E9A" w:rsidP="0056009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úgy</w:t>
      </w:r>
      <w:proofErr w:type="gramEnd"/>
      <w:r>
        <w:rPr>
          <w:rFonts w:ascii="Tahoma" w:hAnsi="Tahoma" w:cs="Tahoma"/>
          <w:sz w:val="24"/>
          <w:szCs w:val="24"/>
        </w:rPr>
        <w:t xml:space="preserve"> dönt, hogy 100.000,- Ft-ot biztosít az általános tartalék keret terhére, mely egyenlően kerül elosztásra a három egyházi felekezet és az iskolai és óvodai gyereknap támogatására</w:t>
      </w:r>
      <w:r w:rsidR="00560091" w:rsidRPr="00E55467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A költségvetési rendelet módosításakor </w:t>
      </w:r>
    </w:p>
    <w:p w:rsidR="004A2BF1" w:rsidRDefault="00F74E9A" w:rsidP="0056009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ez</w:t>
      </w:r>
      <w:proofErr w:type="gramEnd"/>
      <w:r>
        <w:rPr>
          <w:rFonts w:ascii="Tahoma" w:hAnsi="Tahoma" w:cs="Tahoma"/>
          <w:sz w:val="24"/>
          <w:szCs w:val="24"/>
        </w:rPr>
        <w:t xml:space="preserve"> az összeg Ágoston Lászlóné képviselői alapjából visszapótlásra kerül</w:t>
      </w:r>
    </w:p>
    <w:p w:rsidR="00560091" w:rsidRPr="00E55467" w:rsidRDefault="00F74E9A" w:rsidP="0056009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az általános tartalék keretbe</w:t>
      </w:r>
    </w:p>
    <w:p w:rsidR="00560091" w:rsidRPr="00E55467" w:rsidRDefault="00560091" w:rsidP="00560091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E55467">
        <w:rPr>
          <w:rFonts w:ascii="Tahoma" w:hAnsi="Tahoma" w:cs="Tahoma"/>
          <w:bCs/>
          <w:sz w:val="24"/>
          <w:szCs w:val="24"/>
          <w:u w:val="single"/>
        </w:rPr>
        <w:t>Felelős</w:t>
      </w:r>
      <w:r>
        <w:rPr>
          <w:rFonts w:ascii="Tahoma" w:hAnsi="Tahoma" w:cs="Tahoma"/>
          <w:bCs/>
          <w:sz w:val="24"/>
          <w:szCs w:val="24"/>
        </w:rPr>
        <w:t xml:space="preserve">: </w:t>
      </w:r>
      <w:proofErr w:type="spellStart"/>
      <w:r w:rsidRPr="00E55467">
        <w:rPr>
          <w:rFonts w:ascii="Tahoma" w:hAnsi="Tahoma" w:cs="Tahoma"/>
          <w:bCs/>
          <w:sz w:val="24"/>
          <w:szCs w:val="24"/>
        </w:rPr>
        <w:t>Sáhóné</w:t>
      </w:r>
      <w:proofErr w:type="spellEnd"/>
      <w:r w:rsidRPr="00E55467">
        <w:rPr>
          <w:rFonts w:ascii="Tahoma" w:hAnsi="Tahoma" w:cs="Tahoma"/>
          <w:bCs/>
          <w:sz w:val="24"/>
          <w:szCs w:val="24"/>
        </w:rPr>
        <w:t xml:space="preserve"> Horváth Márta polgármester</w:t>
      </w:r>
    </w:p>
    <w:p w:rsidR="00560091" w:rsidRPr="00E55467" w:rsidRDefault="00560091" w:rsidP="00560091">
      <w:pPr>
        <w:spacing w:after="0" w:line="240" w:lineRule="auto"/>
        <w:jc w:val="center"/>
        <w:rPr>
          <w:rFonts w:ascii="Tahoma" w:hAnsi="Tahoma" w:cs="Tahoma"/>
          <w:bCs/>
          <w:sz w:val="24"/>
          <w:szCs w:val="24"/>
        </w:rPr>
      </w:pPr>
      <w:r w:rsidRPr="00E55467">
        <w:rPr>
          <w:rFonts w:ascii="Tahoma" w:hAnsi="Tahoma" w:cs="Tahoma"/>
          <w:bCs/>
          <w:sz w:val="24"/>
          <w:szCs w:val="24"/>
          <w:u w:val="single"/>
        </w:rPr>
        <w:t>Határidő</w:t>
      </w:r>
      <w:r>
        <w:rPr>
          <w:rFonts w:ascii="Tahoma" w:hAnsi="Tahoma" w:cs="Tahoma"/>
          <w:bCs/>
          <w:sz w:val="24"/>
          <w:szCs w:val="24"/>
        </w:rPr>
        <w:t xml:space="preserve">: </w:t>
      </w:r>
      <w:r w:rsidRPr="00E55467">
        <w:rPr>
          <w:rFonts w:ascii="Tahoma" w:hAnsi="Tahoma" w:cs="Tahoma"/>
          <w:bCs/>
          <w:sz w:val="24"/>
          <w:szCs w:val="24"/>
        </w:rPr>
        <w:t>azonnal</w:t>
      </w:r>
    </w:p>
    <w:p w:rsidR="00C574C4" w:rsidRPr="00FD5692" w:rsidRDefault="00C574C4" w:rsidP="00B356C0">
      <w:pPr>
        <w:spacing w:after="0" w:line="240" w:lineRule="auto"/>
        <w:jc w:val="center"/>
        <w:rPr>
          <w:rFonts w:ascii="Tahoma" w:hAnsi="Tahoma" w:cs="Tahoma"/>
        </w:rPr>
      </w:pPr>
    </w:p>
    <w:p w:rsidR="006951C6" w:rsidRPr="0077750A" w:rsidRDefault="006951C6" w:rsidP="006951C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7750A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>p</w:t>
      </w:r>
      <w:r w:rsidRPr="0077750A">
        <w:rPr>
          <w:rFonts w:ascii="Tahoma" w:hAnsi="Tahoma" w:cs="Tahoma"/>
          <w:sz w:val="24"/>
          <w:szCs w:val="24"/>
        </w:rPr>
        <w:t>olgármester az ülést 1</w:t>
      </w:r>
      <w:r w:rsidR="00063FC2">
        <w:rPr>
          <w:rFonts w:ascii="Tahoma" w:hAnsi="Tahoma" w:cs="Tahoma"/>
          <w:sz w:val="24"/>
          <w:szCs w:val="24"/>
        </w:rPr>
        <w:t>7</w:t>
      </w:r>
      <w:r w:rsidR="00063FC2">
        <w:rPr>
          <w:rFonts w:ascii="Tahoma" w:hAnsi="Tahoma" w:cs="Tahoma"/>
          <w:sz w:val="24"/>
          <w:szCs w:val="24"/>
          <w:u w:val="single"/>
          <w:vertAlign w:val="superscript"/>
        </w:rPr>
        <w:t>35</w:t>
      </w:r>
      <w:r w:rsidRPr="0077750A">
        <w:rPr>
          <w:rFonts w:ascii="Tahoma" w:hAnsi="Tahoma" w:cs="Tahoma"/>
          <w:sz w:val="24"/>
          <w:szCs w:val="24"/>
        </w:rPr>
        <w:t xml:space="preserve"> órakor bezárja. </w:t>
      </w:r>
    </w:p>
    <w:p w:rsidR="006951C6" w:rsidRPr="0077750A" w:rsidRDefault="006951C6" w:rsidP="006951C6">
      <w:pPr>
        <w:spacing w:after="0" w:line="240" w:lineRule="auto"/>
        <w:ind w:left="705"/>
        <w:jc w:val="both"/>
        <w:rPr>
          <w:rFonts w:ascii="Tahoma" w:hAnsi="Tahoma" w:cs="Tahoma"/>
          <w:sz w:val="24"/>
          <w:szCs w:val="24"/>
        </w:rPr>
      </w:pPr>
    </w:p>
    <w:p w:rsidR="006951C6" w:rsidRDefault="006951C6" w:rsidP="006951C6">
      <w:pPr>
        <w:spacing w:after="0" w:line="240" w:lineRule="auto"/>
        <w:jc w:val="both"/>
        <w:rPr>
          <w:rFonts w:ascii="Tahoma" w:hAnsi="Tahoma" w:cs="Tahoma"/>
          <w:iCs/>
          <w:sz w:val="24"/>
          <w:szCs w:val="24"/>
        </w:rPr>
      </w:pPr>
    </w:p>
    <w:p w:rsidR="006951C6" w:rsidRPr="00845743" w:rsidRDefault="006951C6" w:rsidP="006951C6">
      <w:pPr>
        <w:tabs>
          <w:tab w:val="center" w:pos="2520"/>
          <w:tab w:val="center" w:pos="7380"/>
        </w:tabs>
        <w:spacing w:after="0" w:line="240" w:lineRule="auto"/>
        <w:jc w:val="center"/>
        <w:rPr>
          <w:rFonts w:ascii="Tahoma" w:hAnsi="Tahoma" w:cs="Tahoma"/>
        </w:rPr>
      </w:pPr>
      <w:r w:rsidRPr="00845743">
        <w:rPr>
          <w:rFonts w:ascii="Tahoma" w:hAnsi="Tahoma" w:cs="Tahoma"/>
        </w:rPr>
        <w:t>K. M. F.</w:t>
      </w:r>
    </w:p>
    <w:p w:rsidR="006951C6" w:rsidRDefault="006951C6" w:rsidP="006951C6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6951C6" w:rsidRDefault="006951C6" w:rsidP="006951C6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</w:rPr>
      </w:pPr>
    </w:p>
    <w:p w:rsidR="006951C6" w:rsidRPr="00584E59" w:rsidRDefault="006951C6" w:rsidP="006951C6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proofErr w:type="spellStart"/>
      <w:r w:rsidRPr="00584E59">
        <w:rPr>
          <w:rFonts w:ascii="Tahoma" w:hAnsi="Tahoma" w:cs="Tahoma"/>
          <w:b/>
          <w:sz w:val="24"/>
          <w:szCs w:val="24"/>
        </w:rPr>
        <w:t>Sáhóné</w:t>
      </w:r>
      <w:proofErr w:type="spellEnd"/>
      <w:r w:rsidRPr="00584E59">
        <w:rPr>
          <w:rFonts w:ascii="Tahoma" w:hAnsi="Tahoma" w:cs="Tahoma"/>
          <w:b/>
          <w:sz w:val="24"/>
          <w:szCs w:val="24"/>
        </w:rPr>
        <w:t xml:space="preserve"> Hor</w:t>
      </w:r>
      <w:bookmarkStart w:id="1" w:name="_GoBack"/>
      <w:bookmarkEnd w:id="1"/>
      <w:r w:rsidRPr="00584E59">
        <w:rPr>
          <w:rFonts w:ascii="Tahoma" w:hAnsi="Tahoma" w:cs="Tahoma"/>
          <w:b/>
          <w:sz w:val="24"/>
          <w:szCs w:val="24"/>
        </w:rPr>
        <w:t xml:space="preserve">váth Márta </w:t>
      </w:r>
      <w:r w:rsidRPr="00584E59">
        <w:rPr>
          <w:rFonts w:ascii="Tahoma" w:hAnsi="Tahoma" w:cs="Tahoma"/>
          <w:b/>
          <w:sz w:val="24"/>
          <w:szCs w:val="24"/>
        </w:rPr>
        <w:tab/>
        <w:t>Kocsis Gábor</w:t>
      </w:r>
    </w:p>
    <w:p w:rsidR="006951C6" w:rsidRPr="00584E59" w:rsidRDefault="006951C6" w:rsidP="006951C6">
      <w:pPr>
        <w:tabs>
          <w:tab w:val="center" w:pos="2520"/>
          <w:tab w:val="center" w:pos="7380"/>
        </w:tabs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</w:t>
      </w:r>
      <w:proofErr w:type="gramStart"/>
      <w:r w:rsidRPr="00584E59">
        <w:rPr>
          <w:rFonts w:ascii="Tahoma" w:hAnsi="Tahoma" w:cs="Tahoma"/>
          <w:sz w:val="24"/>
          <w:szCs w:val="24"/>
        </w:rPr>
        <w:t>polgármester</w:t>
      </w:r>
      <w:proofErr w:type="gramEnd"/>
      <w:r w:rsidRPr="00584E59">
        <w:rPr>
          <w:rFonts w:ascii="Tahoma" w:hAnsi="Tahoma" w:cs="Tahoma"/>
          <w:sz w:val="24"/>
          <w:szCs w:val="24"/>
        </w:rPr>
        <w:t xml:space="preserve"> </w:t>
      </w:r>
      <w:r w:rsidRPr="00584E59">
        <w:rPr>
          <w:rFonts w:ascii="Tahoma" w:hAnsi="Tahoma" w:cs="Tahoma"/>
          <w:sz w:val="24"/>
          <w:szCs w:val="24"/>
        </w:rPr>
        <w:tab/>
        <w:t>jegyző</w:t>
      </w:r>
    </w:p>
    <w:p w:rsidR="00C574C4" w:rsidRPr="00AC7520" w:rsidRDefault="00C574C4" w:rsidP="00B356C0">
      <w:pPr>
        <w:spacing w:after="0" w:line="240" w:lineRule="auto"/>
        <w:jc w:val="center"/>
        <w:rPr>
          <w:rFonts w:ascii="Tahoma" w:hAnsi="Tahoma" w:cs="Tahoma"/>
        </w:rPr>
      </w:pPr>
    </w:p>
    <w:sectPr w:rsidR="00C574C4" w:rsidRPr="00AC7520" w:rsidSect="00B356C0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1C" w:rsidRDefault="00D3331C" w:rsidP="000A34F2">
      <w:pPr>
        <w:spacing w:after="0" w:line="240" w:lineRule="auto"/>
      </w:pPr>
      <w:r>
        <w:separator/>
      </w:r>
    </w:p>
  </w:endnote>
  <w:endnote w:type="continuationSeparator" w:id="0">
    <w:p w:rsidR="00D3331C" w:rsidRDefault="00D3331C" w:rsidP="000A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1C" w:rsidRDefault="00D3331C" w:rsidP="000A34F2">
      <w:pPr>
        <w:spacing w:after="0" w:line="240" w:lineRule="auto"/>
      </w:pPr>
      <w:r>
        <w:separator/>
      </w:r>
    </w:p>
  </w:footnote>
  <w:footnote w:type="continuationSeparator" w:id="0">
    <w:p w:rsidR="00D3331C" w:rsidRDefault="00D3331C" w:rsidP="000A3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23C6"/>
    <w:multiLevelType w:val="hybridMultilevel"/>
    <w:tmpl w:val="B148ABF2"/>
    <w:lvl w:ilvl="0" w:tplc="278A38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9158BE"/>
    <w:multiLevelType w:val="hybridMultilevel"/>
    <w:tmpl w:val="76FE672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5150D"/>
    <w:multiLevelType w:val="hybridMultilevel"/>
    <w:tmpl w:val="791EF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80053"/>
    <w:multiLevelType w:val="hybridMultilevel"/>
    <w:tmpl w:val="1E0E56D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17F19"/>
    <w:multiLevelType w:val="hybridMultilevel"/>
    <w:tmpl w:val="B01A58A4"/>
    <w:lvl w:ilvl="0" w:tplc="ECB6A0A0">
      <w:start w:val="1"/>
      <w:numFmt w:val="upperLetter"/>
      <w:lvlText w:val="%1)"/>
      <w:lvlJc w:val="left"/>
      <w:pPr>
        <w:ind w:left="720" w:hanging="360"/>
      </w:pPr>
      <w:rPr>
        <w:rFonts w:cs="Tahoma"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3695A"/>
    <w:multiLevelType w:val="hybridMultilevel"/>
    <w:tmpl w:val="F598907C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5C2E95"/>
    <w:multiLevelType w:val="hybridMultilevel"/>
    <w:tmpl w:val="A232E3AA"/>
    <w:lvl w:ilvl="0" w:tplc="D862A56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C60ED"/>
    <w:multiLevelType w:val="hybridMultilevel"/>
    <w:tmpl w:val="4B42914A"/>
    <w:lvl w:ilvl="0" w:tplc="4E9ACA16">
      <w:start w:val="1"/>
      <w:numFmt w:val="decimal"/>
      <w:pStyle w:val="rendeletCharCharCharCharCharCharCharCharCharCha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28721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0A46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30C9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AAD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3807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C46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2A99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0806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931379"/>
    <w:multiLevelType w:val="hybridMultilevel"/>
    <w:tmpl w:val="86445A60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AD4001"/>
    <w:multiLevelType w:val="hybridMultilevel"/>
    <w:tmpl w:val="52D2A5C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D141B"/>
    <w:multiLevelType w:val="hybridMultilevel"/>
    <w:tmpl w:val="143488DA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CF7DD1"/>
    <w:multiLevelType w:val="hybridMultilevel"/>
    <w:tmpl w:val="3CD05D6C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0805EF"/>
    <w:multiLevelType w:val="hybridMultilevel"/>
    <w:tmpl w:val="D38649E4"/>
    <w:lvl w:ilvl="0" w:tplc="B0AAF6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513538"/>
    <w:multiLevelType w:val="hybridMultilevel"/>
    <w:tmpl w:val="D92ADFC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38D21083"/>
    <w:multiLevelType w:val="hybridMultilevel"/>
    <w:tmpl w:val="72F6D6BE"/>
    <w:lvl w:ilvl="0" w:tplc="278A38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E4C17BF"/>
    <w:multiLevelType w:val="hybridMultilevel"/>
    <w:tmpl w:val="528EA81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51141"/>
    <w:multiLevelType w:val="hybridMultilevel"/>
    <w:tmpl w:val="3244B622"/>
    <w:lvl w:ilvl="0" w:tplc="278A38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41E6486C"/>
    <w:multiLevelType w:val="hybridMultilevel"/>
    <w:tmpl w:val="567AF83E"/>
    <w:lvl w:ilvl="0" w:tplc="0FC67A58">
      <w:start w:val="1"/>
      <w:numFmt w:val="decimal"/>
      <w:lvlText w:val="%1.)"/>
      <w:lvlJc w:val="left"/>
      <w:pPr>
        <w:ind w:left="92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26570E0"/>
    <w:multiLevelType w:val="hybridMultilevel"/>
    <w:tmpl w:val="332C6E4C"/>
    <w:lvl w:ilvl="0" w:tplc="278A38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2CD6C5C"/>
    <w:multiLevelType w:val="hybridMultilevel"/>
    <w:tmpl w:val="88408232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BF427A"/>
    <w:multiLevelType w:val="hybridMultilevel"/>
    <w:tmpl w:val="22022DC4"/>
    <w:lvl w:ilvl="0" w:tplc="278A38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BC2BAE"/>
    <w:multiLevelType w:val="hybridMultilevel"/>
    <w:tmpl w:val="1292BD46"/>
    <w:lvl w:ilvl="0" w:tplc="BAAE364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ind w:left="731" w:hanging="360"/>
      </w:pPr>
    </w:lvl>
    <w:lvl w:ilvl="2" w:tplc="040E001B">
      <w:start w:val="1"/>
      <w:numFmt w:val="lowerRoman"/>
      <w:lvlText w:val="%3."/>
      <w:lvlJc w:val="right"/>
      <w:pPr>
        <w:ind w:left="1451" w:hanging="180"/>
      </w:pPr>
    </w:lvl>
    <w:lvl w:ilvl="3" w:tplc="040E000F">
      <w:start w:val="1"/>
      <w:numFmt w:val="decimal"/>
      <w:lvlText w:val="%4."/>
      <w:lvlJc w:val="left"/>
      <w:pPr>
        <w:ind w:left="2171" w:hanging="360"/>
      </w:pPr>
    </w:lvl>
    <w:lvl w:ilvl="4" w:tplc="040E0019">
      <w:start w:val="1"/>
      <w:numFmt w:val="lowerLetter"/>
      <w:lvlText w:val="%5."/>
      <w:lvlJc w:val="left"/>
      <w:pPr>
        <w:ind w:left="2891" w:hanging="360"/>
      </w:pPr>
    </w:lvl>
    <w:lvl w:ilvl="5" w:tplc="040E001B">
      <w:start w:val="1"/>
      <w:numFmt w:val="lowerRoman"/>
      <w:lvlText w:val="%6."/>
      <w:lvlJc w:val="right"/>
      <w:pPr>
        <w:ind w:left="3611" w:hanging="180"/>
      </w:pPr>
    </w:lvl>
    <w:lvl w:ilvl="6" w:tplc="040E000F">
      <w:start w:val="1"/>
      <w:numFmt w:val="decimal"/>
      <w:lvlText w:val="%7."/>
      <w:lvlJc w:val="left"/>
      <w:pPr>
        <w:ind w:left="4331" w:hanging="360"/>
      </w:pPr>
    </w:lvl>
    <w:lvl w:ilvl="7" w:tplc="040E0019">
      <w:start w:val="1"/>
      <w:numFmt w:val="lowerLetter"/>
      <w:lvlText w:val="%8."/>
      <w:lvlJc w:val="left"/>
      <w:pPr>
        <w:ind w:left="5051" w:hanging="360"/>
      </w:pPr>
    </w:lvl>
    <w:lvl w:ilvl="8" w:tplc="040E001B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4E543799"/>
    <w:multiLevelType w:val="hybridMultilevel"/>
    <w:tmpl w:val="6A84B332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3">
    <w:nsid w:val="51EA48D3"/>
    <w:multiLevelType w:val="hybridMultilevel"/>
    <w:tmpl w:val="001EDD60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53941A0B"/>
    <w:multiLevelType w:val="hybridMultilevel"/>
    <w:tmpl w:val="931C22F4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E603E"/>
    <w:multiLevelType w:val="hybridMultilevel"/>
    <w:tmpl w:val="FE129638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BAD419B"/>
    <w:multiLevelType w:val="hybridMultilevel"/>
    <w:tmpl w:val="888858E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6DF236D4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B961A8"/>
    <w:multiLevelType w:val="hybridMultilevel"/>
    <w:tmpl w:val="5BA656E0"/>
    <w:lvl w:ilvl="0" w:tplc="278A38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5E1F18BF"/>
    <w:multiLevelType w:val="hybridMultilevel"/>
    <w:tmpl w:val="AD8661FC"/>
    <w:lvl w:ilvl="0" w:tplc="B5D675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F310D"/>
    <w:multiLevelType w:val="hybridMultilevel"/>
    <w:tmpl w:val="DD4AF648"/>
    <w:lvl w:ilvl="0" w:tplc="6C5EE39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0">
    <w:nsid w:val="6A6C7B26"/>
    <w:multiLevelType w:val="hybridMultilevel"/>
    <w:tmpl w:val="7C06916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1">
    <w:nsid w:val="6AD11967"/>
    <w:multiLevelType w:val="hybridMultilevel"/>
    <w:tmpl w:val="9E6E66BC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C77087"/>
    <w:multiLevelType w:val="hybridMultilevel"/>
    <w:tmpl w:val="AE429830"/>
    <w:lvl w:ilvl="0" w:tplc="82267C3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107DE0"/>
    <w:multiLevelType w:val="hybridMultilevel"/>
    <w:tmpl w:val="A6849FC2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4">
    <w:nsid w:val="700304EB"/>
    <w:multiLevelType w:val="hybridMultilevel"/>
    <w:tmpl w:val="B148ABF2"/>
    <w:lvl w:ilvl="0" w:tplc="278A38D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0C27F57"/>
    <w:multiLevelType w:val="hybridMultilevel"/>
    <w:tmpl w:val="0C7C53C8"/>
    <w:lvl w:ilvl="0" w:tplc="B0A2C3F2">
      <w:start w:val="1"/>
      <w:numFmt w:val="lowerLetter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602E07"/>
    <w:multiLevelType w:val="hybridMultilevel"/>
    <w:tmpl w:val="13D67E08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8B10D9"/>
    <w:multiLevelType w:val="hybridMultilevel"/>
    <w:tmpl w:val="3150425E"/>
    <w:lvl w:ilvl="0" w:tplc="6DF236D4">
      <w:start w:val="1"/>
      <w:numFmt w:val="lowerLetter"/>
      <w:lvlText w:val="%1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D94520"/>
    <w:multiLevelType w:val="hybridMultilevel"/>
    <w:tmpl w:val="2B58570C"/>
    <w:lvl w:ilvl="0" w:tplc="B0A2C3F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9">
    <w:nsid w:val="7412349C"/>
    <w:multiLevelType w:val="hybridMultilevel"/>
    <w:tmpl w:val="E6CA826A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0">
    <w:nsid w:val="76405029"/>
    <w:multiLevelType w:val="hybridMultilevel"/>
    <w:tmpl w:val="F9EA26D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1">
    <w:nsid w:val="779E30CE"/>
    <w:multiLevelType w:val="hybridMultilevel"/>
    <w:tmpl w:val="F5C8C4B6"/>
    <w:lvl w:ilvl="0" w:tplc="6DF236D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1"/>
  </w:num>
  <w:num w:numId="2">
    <w:abstractNumId w:val="7"/>
  </w:num>
  <w:num w:numId="3">
    <w:abstractNumId w:val="31"/>
  </w:num>
  <w:num w:numId="4">
    <w:abstractNumId w:val="23"/>
  </w:num>
  <w:num w:numId="5">
    <w:abstractNumId w:val="13"/>
  </w:num>
  <w:num w:numId="6">
    <w:abstractNumId w:val="41"/>
  </w:num>
  <w:num w:numId="7">
    <w:abstractNumId w:val="29"/>
  </w:num>
  <w:num w:numId="8">
    <w:abstractNumId w:val="39"/>
  </w:num>
  <w:num w:numId="9">
    <w:abstractNumId w:val="30"/>
  </w:num>
  <w:num w:numId="10">
    <w:abstractNumId w:val="25"/>
  </w:num>
  <w:num w:numId="11">
    <w:abstractNumId w:val="40"/>
  </w:num>
  <w:num w:numId="12">
    <w:abstractNumId w:val="33"/>
  </w:num>
  <w:num w:numId="13">
    <w:abstractNumId w:val="32"/>
  </w:num>
  <w:num w:numId="14">
    <w:abstractNumId w:val="26"/>
  </w:num>
  <w:num w:numId="15">
    <w:abstractNumId w:val="22"/>
  </w:num>
  <w:num w:numId="16">
    <w:abstractNumId w:val="38"/>
  </w:num>
  <w:num w:numId="17">
    <w:abstractNumId w:val="37"/>
  </w:num>
  <w:num w:numId="18">
    <w:abstractNumId w:val="3"/>
  </w:num>
  <w:num w:numId="19">
    <w:abstractNumId w:val="15"/>
  </w:num>
  <w:num w:numId="20">
    <w:abstractNumId w:val="5"/>
  </w:num>
  <w:num w:numId="21">
    <w:abstractNumId w:val="1"/>
  </w:num>
  <w:num w:numId="22">
    <w:abstractNumId w:val="9"/>
  </w:num>
  <w:num w:numId="23">
    <w:abstractNumId w:val="19"/>
  </w:num>
  <w:num w:numId="24">
    <w:abstractNumId w:val="8"/>
  </w:num>
  <w:num w:numId="25">
    <w:abstractNumId w:val="24"/>
  </w:num>
  <w:num w:numId="26">
    <w:abstractNumId w:val="36"/>
  </w:num>
  <w:num w:numId="27">
    <w:abstractNumId w:val="11"/>
  </w:num>
  <w:num w:numId="28">
    <w:abstractNumId w:val="35"/>
  </w:num>
  <w:num w:numId="29">
    <w:abstractNumId w:val="10"/>
  </w:num>
  <w:num w:numId="30">
    <w:abstractNumId w:val="2"/>
  </w:num>
  <w:num w:numId="31">
    <w:abstractNumId w:val="6"/>
  </w:num>
  <w:num w:numId="32">
    <w:abstractNumId w:val="4"/>
  </w:num>
  <w:num w:numId="33">
    <w:abstractNumId w:val="17"/>
  </w:num>
  <w:num w:numId="34">
    <w:abstractNumId w:val="12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C6"/>
    <w:rsid w:val="000025EF"/>
    <w:rsid w:val="00004560"/>
    <w:rsid w:val="00004C0E"/>
    <w:rsid w:val="00005B95"/>
    <w:rsid w:val="00012B80"/>
    <w:rsid w:val="0001521D"/>
    <w:rsid w:val="000164C8"/>
    <w:rsid w:val="00020AFF"/>
    <w:rsid w:val="00020C21"/>
    <w:rsid w:val="00024078"/>
    <w:rsid w:val="00025BBB"/>
    <w:rsid w:val="00026279"/>
    <w:rsid w:val="0002789D"/>
    <w:rsid w:val="00031A70"/>
    <w:rsid w:val="00031B55"/>
    <w:rsid w:val="000341BD"/>
    <w:rsid w:val="00036326"/>
    <w:rsid w:val="0004198E"/>
    <w:rsid w:val="000431C6"/>
    <w:rsid w:val="00044258"/>
    <w:rsid w:val="00045C5D"/>
    <w:rsid w:val="0005163C"/>
    <w:rsid w:val="00053E70"/>
    <w:rsid w:val="00055357"/>
    <w:rsid w:val="0006248A"/>
    <w:rsid w:val="000637BC"/>
    <w:rsid w:val="00063FC2"/>
    <w:rsid w:val="00067B46"/>
    <w:rsid w:val="0007143C"/>
    <w:rsid w:val="00074BD0"/>
    <w:rsid w:val="00082029"/>
    <w:rsid w:val="000824D6"/>
    <w:rsid w:val="00085FF4"/>
    <w:rsid w:val="00090DF1"/>
    <w:rsid w:val="00090DFF"/>
    <w:rsid w:val="000A1614"/>
    <w:rsid w:val="000A3154"/>
    <w:rsid w:val="000A34F2"/>
    <w:rsid w:val="000A3D04"/>
    <w:rsid w:val="000A6937"/>
    <w:rsid w:val="000A74E5"/>
    <w:rsid w:val="000B0B7E"/>
    <w:rsid w:val="000B246F"/>
    <w:rsid w:val="000B3807"/>
    <w:rsid w:val="000B4CBB"/>
    <w:rsid w:val="000B5789"/>
    <w:rsid w:val="000C0022"/>
    <w:rsid w:val="000C025A"/>
    <w:rsid w:val="000C55F0"/>
    <w:rsid w:val="000C5BFA"/>
    <w:rsid w:val="000C6C34"/>
    <w:rsid w:val="000C78EA"/>
    <w:rsid w:val="000C7E43"/>
    <w:rsid w:val="000D2B42"/>
    <w:rsid w:val="000E04EC"/>
    <w:rsid w:val="000E531C"/>
    <w:rsid w:val="000E729A"/>
    <w:rsid w:val="000F787D"/>
    <w:rsid w:val="00102CF0"/>
    <w:rsid w:val="00103DE3"/>
    <w:rsid w:val="001134AB"/>
    <w:rsid w:val="00115BE0"/>
    <w:rsid w:val="0012013D"/>
    <w:rsid w:val="00120E88"/>
    <w:rsid w:val="00127BDB"/>
    <w:rsid w:val="001305A4"/>
    <w:rsid w:val="001311EB"/>
    <w:rsid w:val="00133A43"/>
    <w:rsid w:val="001361AE"/>
    <w:rsid w:val="00142B47"/>
    <w:rsid w:val="001433C6"/>
    <w:rsid w:val="00146663"/>
    <w:rsid w:val="001649B7"/>
    <w:rsid w:val="00174EEB"/>
    <w:rsid w:val="001818A9"/>
    <w:rsid w:val="00182889"/>
    <w:rsid w:val="00182AEF"/>
    <w:rsid w:val="0018304F"/>
    <w:rsid w:val="00185ED3"/>
    <w:rsid w:val="001905DF"/>
    <w:rsid w:val="00191BF0"/>
    <w:rsid w:val="0019371A"/>
    <w:rsid w:val="001A0E96"/>
    <w:rsid w:val="001A1388"/>
    <w:rsid w:val="001A415C"/>
    <w:rsid w:val="001A4463"/>
    <w:rsid w:val="001A7785"/>
    <w:rsid w:val="001B019C"/>
    <w:rsid w:val="001B01D1"/>
    <w:rsid w:val="001B3E13"/>
    <w:rsid w:val="001B3F3E"/>
    <w:rsid w:val="001B5323"/>
    <w:rsid w:val="001B7DCE"/>
    <w:rsid w:val="001C5BC6"/>
    <w:rsid w:val="001D0E49"/>
    <w:rsid w:val="001E3843"/>
    <w:rsid w:val="001E5C6B"/>
    <w:rsid w:val="001E6B37"/>
    <w:rsid w:val="001E6E9F"/>
    <w:rsid w:val="001E72C3"/>
    <w:rsid w:val="001F7FC5"/>
    <w:rsid w:val="00200080"/>
    <w:rsid w:val="002007B6"/>
    <w:rsid w:val="002008A4"/>
    <w:rsid w:val="00206B6F"/>
    <w:rsid w:val="002076F0"/>
    <w:rsid w:val="002101CC"/>
    <w:rsid w:val="002126F4"/>
    <w:rsid w:val="00212C4F"/>
    <w:rsid w:val="00213F36"/>
    <w:rsid w:val="00220FB3"/>
    <w:rsid w:val="0022720C"/>
    <w:rsid w:val="002307CA"/>
    <w:rsid w:val="00230EA7"/>
    <w:rsid w:val="002418CE"/>
    <w:rsid w:val="00243A64"/>
    <w:rsid w:val="00244E12"/>
    <w:rsid w:val="00244E88"/>
    <w:rsid w:val="002477DE"/>
    <w:rsid w:val="0025092C"/>
    <w:rsid w:val="00252B36"/>
    <w:rsid w:val="002531C2"/>
    <w:rsid w:val="00255365"/>
    <w:rsid w:val="0026331D"/>
    <w:rsid w:val="00264FD3"/>
    <w:rsid w:val="002677E6"/>
    <w:rsid w:val="002747F9"/>
    <w:rsid w:val="0027498E"/>
    <w:rsid w:val="00275288"/>
    <w:rsid w:val="00276A1A"/>
    <w:rsid w:val="00277B4F"/>
    <w:rsid w:val="002827A0"/>
    <w:rsid w:val="0028293A"/>
    <w:rsid w:val="0028595F"/>
    <w:rsid w:val="00285A3F"/>
    <w:rsid w:val="00286C83"/>
    <w:rsid w:val="00287092"/>
    <w:rsid w:val="002877CE"/>
    <w:rsid w:val="002928F1"/>
    <w:rsid w:val="00294AD3"/>
    <w:rsid w:val="00296B7C"/>
    <w:rsid w:val="002A341A"/>
    <w:rsid w:val="002A42BF"/>
    <w:rsid w:val="002A6FA7"/>
    <w:rsid w:val="002B0388"/>
    <w:rsid w:val="002B0690"/>
    <w:rsid w:val="002B0978"/>
    <w:rsid w:val="002B6CD9"/>
    <w:rsid w:val="002C10EC"/>
    <w:rsid w:val="002C6244"/>
    <w:rsid w:val="002C634E"/>
    <w:rsid w:val="002D0D69"/>
    <w:rsid w:val="002D1394"/>
    <w:rsid w:val="002E0C70"/>
    <w:rsid w:val="002E1503"/>
    <w:rsid w:val="002E1F15"/>
    <w:rsid w:val="002E4CD7"/>
    <w:rsid w:val="002E5265"/>
    <w:rsid w:val="002E5961"/>
    <w:rsid w:val="002E5F19"/>
    <w:rsid w:val="002F39F4"/>
    <w:rsid w:val="002F4D66"/>
    <w:rsid w:val="002F72FC"/>
    <w:rsid w:val="00305C7D"/>
    <w:rsid w:val="003062D1"/>
    <w:rsid w:val="003067AA"/>
    <w:rsid w:val="00306EE7"/>
    <w:rsid w:val="003074A4"/>
    <w:rsid w:val="00310808"/>
    <w:rsid w:val="00310AF9"/>
    <w:rsid w:val="003119A0"/>
    <w:rsid w:val="00313E2C"/>
    <w:rsid w:val="00317EFF"/>
    <w:rsid w:val="00320AE6"/>
    <w:rsid w:val="00320DAA"/>
    <w:rsid w:val="00321049"/>
    <w:rsid w:val="00321BF0"/>
    <w:rsid w:val="003261C8"/>
    <w:rsid w:val="003274DF"/>
    <w:rsid w:val="00331223"/>
    <w:rsid w:val="003328F7"/>
    <w:rsid w:val="00336198"/>
    <w:rsid w:val="003366AF"/>
    <w:rsid w:val="00340E7C"/>
    <w:rsid w:val="00341005"/>
    <w:rsid w:val="00342CA6"/>
    <w:rsid w:val="003466A2"/>
    <w:rsid w:val="003479F2"/>
    <w:rsid w:val="00347BFB"/>
    <w:rsid w:val="00350774"/>
    <w:rsid w:val="003515A1"/>
    <w:rsid w:val="003528F9"/>
    <w:rsid w:val="003537D4"/>
    <w:rsid w:val="00353E63"/>
    <w:rsid w:val="00361EA1"/>
    <w:rsid w:val="003653F1"/>
    <w:rsid w:val="00366B18"/>
    <w:rsid w:val="00366FA8"/>
    <w:rsid w:val="00370011"/>
    <w:rsid w:val="003776BA"/>
    <w:rsid w:val="00380AC1"/>
    <w:rsid w:val="00382A7E"/>
    <w:rsid w:val="00384D55"/>
    <w:rsid w:val="0038654F"/>
    <w:rsid w:val="00387818"/>
    <w:rsid w:val="00387AB5"/>
    <w:rsid w:val="0039019B"/>
    <w:rsid w:val="0039025F"/>
    <w:rsid w:val="00390652"/>
    <w:rsid w:val="0039289D"/>
    <w:rsid w:val="00395ABB"/>
    <w:rsid w:val="00395CE1"/>
    <w:rsid w:val="003962E9"/>
    <w:rsid w:val="0039645E"/>
    <w:rsid w:val="00397AF6"/>
    <w:rsid w:val="003A08DB"/>
    <w:rsid w:val="003A32AD"/>
    <w:rsid w:val="003A4DAD"/>
    <w:rsid w:val="003B122A"/>
    <w:rsid w:val="003B1929"/>
    <w:rsid w:val="003B505A"/>
    <w:rsid w:val="003B5345"/>
    <w:rsid w:val="003C12B3"/>
    <w:rsid w:val="003C13A0"/>
    <w:rsid w:val="003C40A0"/>
    <w:rsid w:val="003C4693"/>
    <w:rsid w:val="003D2886"/>
    <w:rsid w:val="003D423B"/>
    <w:rsid w:val="003D5E00"/>
    <w:rsid w:val="003E036D"/>
    <w:rsid w:val="003E1BC1"/>
    <w:rsid w:val="003E3081"/>
    <w:rsid w:val="003E32ED"/>
    <w:rsid w:val="003E4D43"/>
    <w:rsid w:val="003E6EA5"/>
    <w:rsid w:val="003E7D96"/>
    <w:rsid w:val="003F1334"/>
    <w:rsid w:val="003F1446"/>
    <w:rsid w:val="003F1627"/>
    <w:rsid w:val="003F47A8"/>
    <w:rsid w:val="003F5996"/>
    <w:rsid w:val="00400A9E"/>
    <w:rsid w:val="00404797"/>
    <w:rsid w:val="0040673D"/>
    <w:rsid w:val="004075B9"/>
    <w:rsid w:val="00407D54"/>
    <w:rsid w:val="004108AE"/>
    <w:rsid w:val="0041318C"/>
    <w:rsid w:val="00414C88"/>
    <w:rsid w:val="00420EE7"/>
    <w:rsid w:val="0042110E"/>
    <w:rsid w:val="00423A8D"/>
    <w:rsid w:val="004306CB"/>
    <w:rsid w:val="004319FA"/>
    <w:rsid w:val="0043209B"/>
    <w:rsid w:val="00432A23"/>
    <w:rsid w:val="00436BD3"/>
    <w:rsid w:val="00437374"/>
    <w:rsid w:val="0044105E"/>
    <w:rsid w:val="00441F34"/>
    <w:rsid w:val="00442C48"/>
    <w:rsid w:val="00444957"/>
    <w:rsid w:val="00444E26"/>
    <w:rsid w:val="0045371B"/>
    <w:rsid w:val="00453E11"/>
    <w:rsid w:val="00457567"/>
    <w:rsid w:val="004613BA"/>
    <w:rsid w:val="004626EE"/>
    <w:rsid w:val="00467067"/>
    <w:rsid w:val="004759F4"/>
    <w:rsid w:val="00475B6A"/>
    <w:rsid w:val="00475D38"/>
    <w:rsid w:val="004765F8"/>
    <w:rsid w:val="00480E5D"/>
    <w:rsid w:val="00493BCE"/>
    <w:rsid w:val="00495425"/>
    <w:rsid w:val="004970F4"/>
    <w:rsid w:val="004A2BF1"/>
    <w:rsid w:val="004A4CE1"/>
    <w:rsid w:val="004A6C35"/>
    <w:rsid w:val="004B2BFC"/>
    <w:rsid w:val="004B2F06"/>
    <w:rsid w:val="004B32A8"/>
    <w:rsid w:val="004B6D94"/>
    <w:rsid w:val="004C1F05"/>
    <w:rsid w:val="004C460E"/>
    <w:rsid w:val="004C65D9"/>
    <w:rsid w:val="004C683A"/>
    <w:rsid w:val="004D2C48"/>
    <w:rsid w:val="004D41BF"/>
    <w:rsid w:val="004D4429"/>
    <w:rsid w:val="004D45CE"/>
    <w:rsid w:val="004D5BFB"/>
    <w:rsid w:val="004D73DD"/>
    <w:rsid w:val="004E102A"/>
    <w:rsid w:val="004E5B06"/>
    <w:rsid w:val="004E60C1"/>
    <w:rsid w:val="005102A0"/>
    <w:rsid w:val="00510A52"/>
    <w:rsid w:val="00512782"/>
    <w:rsid w:val="00523595"/>
    <w:rsid w:val="00526762"/>
    <w:rsid w:val="00532D65"/>
    <w:rsid w:val="00533D4A"/>
    <w:rsid w:val="00533E1E"/>
    <w:rsid w:val="005347FA"/>
    <w:rsid w:val="00536684"/>
    <w:rsid w:val="00541599"/>
    <w:rsid w:val="00560091"/>
    <w:rsid w:val="00560284"/>
    <w:rsid w:val="00560564"/>
    <w:rsid w:val="00562D46"/>
    <w:rsid w:val="0056632F"/>
    <w:rsid w:val="005668CD"/>
    <w:rsid w:val="00570196"/>
    <w:rsid w:val="00572546"/>
    <w:rsid w:val="00576517"/>
    <w:rsid w:val="005767EA"/>
    <w:rsid w:val="00581768"/>
    <w:rsid w:val="0059587E"/>
    <w:rsid w:val="00596C35"/>
    <w:rsid w:val="005A5868"/>
    <w:rsid w:val="005A6208"/>
    <w:rsid w:val="005A7122"/>
    <w:rsid w:val="005A7FC7"/>
    <w:rsid w:val="005B20D4"/>
    <w:rsid w:val="005B4079"/>
    <w:rsid w:val="005B4207"/>
    <w:rsid w:val="005B5907"/>
    <w:rsid w:val="005B67DA"/>
    <w:rsid w:val="005B6F33"/>
    <w:rsid w:val="005C01A5"/>
    <w:rsid w:val="005C33BD"/>
    <w:rsid w:val="005C4FE9"/>
    <w:rsid w:val="005C5971"/>
    <w:rsid w:val="005C71BC"/>
    <w:rsid w:val="005C7F9B"/>
    <w:rsid w:val="005D48EC"/>
    <w:rsid w:val="005D5EB8"/>
    <w:rsid w:val="005D737A"/>
    <w:rsid w:val="005E054A"/>
    <w:rsid w:val="005E2DDA"/>
    <w:rsid w:val="005F0251"/>
    <w:rsid w:val="005F1527"/>
    <w:rsid w:val="005F1DC2"/>
    <w:rsid w:val="005F3F3C"/>
    <w:rsid w:val="00601F31"/>
    <w:rsid w:val="00604563"/>
    <w:rsid w:val="00615FFE"/>
    <w:rsid w:val="0061605A"/>
    <w:rsid w:val="00616947"/>
    <w:rsid w:val="00616980"/>
    <w:rsid w:val="00617809"/>
    <w:rsid w:val="00617C17"/>
    <w:rsid w:val="006330D4"/>
    <w:rsid w:val="0063458E"/>
    <w:rsid w:val="0063524E"/>
    <w:rsid w:val="00636D5F"/>
    <w:rsid w:val="006405EE"/>
    <w:rsid w:val="00640DC1"/>
    <w:rsid w:val="00641524"/>
    <w:rsid w:val="006436F7"/>
    <w:rsid w:val="00643728"/>
    <w:rsid w:val="006525CF"/>
    <w:rsid w:val="0065273B"/>
    <w:rsid w:val="00653963"/>
    <w:rsid w:val="00663F2D"/>
    <w:rsid w:val="006671FF"/>
    <w:rsid w:val="00667B83"/>
    <w:rsid w:val="0067078C"/>
    <w:rsid w:val="006709AF"/>
    <w:rsid w:val="00680841"/>
    <w:rsid w:val="00682EEA"/>
    <w:rsid w:val="00684DF7"/>
    <w:rsid w:val="00685C5C"/>
    <w:rsid w:val="006867ED"/>
    <w:rsid w:val="00690E5C"/>
    <w:rsid w:val="006921A2"/>
    <w:rsid w:val="0069431A"/>
    <w:rsid w:val="006951C6"/>
    <w:rsid w:val="00695B4B"/>
    <w:rsid w:val="00696DAE"/>
    <w:rsid w:val="006A0500"/>
    <w:rsid w:val="006B1CF9"/>
    <w:rsid w:val="006B3A5A"/>
    <w:rsid w:val="006B6CB7"/>
    <w:rsid w:val="006C4BA9"/>
    <w:rsid w:val="006C7D1C"/>
    <w:rsid w:val="006D1D99"/>
    <w:rsid w:val="006D3072"/>
    <w:rsid w:val="006E16B7"/>
    <w:rsid w:val="006E3C77"/>
    <w:rsid w:val="006E642F"/>
    <w:rsid w:val="006E7637"/>
    <w:rsid w:val="006F0042"/>
    <w:rsid w:val="006F4C51"/>
    <w:rsid w:val="006F6615"/>
    <w:rsid w:val="00700660"/>
    <w:rsid w:val="00700B02"/>
    <w:rsid w:val="007020F9"/>
    <w:rsid w:val="00706728"/>
    <w:rsid w:val="00710933"/>
    <w:rsid w:val="0071116E"/>
    <w:rsid w:val="00715F24"/>
    <w:rsid w:val="00723B86"/>
    <w:rsid w:val="0072423F"/>
    <w:rsid w:val="00724794"/>
    <w:rsid w:val="00730007"/>
    <w:rsid w:val="00731E3D"/>
    <w:rsid w:val="00733DC1"/>
    <w:rsid w:val="00734824"/>
    <w:rsid w:val="00735EFD"/>
    <w:rsid w:val="00736BC0"/>
    <w:rsid w:val="0074029C"/>
    <w:rsid w:val="00750ACD"/>
    <w:rsid w:val="00754B9C"/>
    <w:rsid w:val="00760922"/>
    <w:rsid w:val="00761761"/>
    <w:rsid w:val="00761A22"/>
    <w:rsid w:val="00761A52"/>
    <w:rsid w:val="007729C3"/>
    <w:rsid w:val="00775D63"/>
    <w:rsid w:val="007768C5"/>
    <w:rsid w:val="007825E0"/>
    <w:rsid w:val="00782D72"/>
    <w:rsid w:val="007837E6"/>
    <w:rsid w:val="00784D8D"/>
    <w:rsid w:val="00791CB2"/>
    <w:rsid w:val="00792F2B"/>
    <w:rsid w:val="00793446"/>
    <w:rsid w:val="0079392D"/>
    <w:rsid w:val="007942E4"/>
    <w:rsid w:val="00795108"/>
    <w:rsid w:val="00795E62"/>
    <w:rsid w:val="00796BF8"/>
    <w:rsid w:val="007A3426"/>
    <w:rsid w:val="007A4F2C"/>
    <w:rsid w:val="007A6BF6"/>
    <w:rsid w:val="007B0DFF"/>
    <w:rsid w:val="007B3350"/>
    <w:rsid w:val="007B431D"/>
    <w:rsid w:val="007B7ECD"/>
    <w:rsid w:val="007C47E1"/>
    <w:rsid w:val="007C577C"/>
    <w:rsid w:val="007C5D2E"/>
    <w:rsid w:val="007D4F04"/>
    <w:rsid w:val="007D6217"/>
    <w:rsid w:val="007E3090"/>
    <w:rsid w:val="007E43C5"/>
    <w:rsid w:val="007E50C0"/>
    <w:rsid w:val="007F11B5"/>
    <w:rsid w:val="007F3E5E"/>
    <w:rsid w:val="007F4DD1"/>
    <w:rsid w:val="007F6CF3"/>
    <w:rsid w:val="00801A9E"/>
    <w:rsid w:val="008029D8"/>
    <w:rsid w:val="008029FB"/>
    <w:rsid w:val="00802FD7"/>
    <w:rsid w:val="00803E80"/>
    <w:rsid w:val="00805D01"/>
    <w:rsid w:val="0081040B"/>
    <w:rsid w:val="008115FC"/>
    <w:rsid w:val="00812375"/>
    <w:rsid w:val="00815F99"/>
    <w:rsid w:val="00816EFF"/>
    <w:rsid w:val="0081719E"/>
    <w:rsid w:val="00817468"/>
    <w:rsid w:val="008245EF"/>
    <w:rsid w:val="00825BD6"/>
    <w:rsid w:val="00826CFA"/>
    <w:rsid w:val="00830E03"/>
    <w:rsid w:val="00831122"/>
    <w:rsid w:val="00832DDA"/>
    <w:rsid w:val="00834869"/>
    <w:rsid w:val="00840F43"/>
    <w:rsid w:val="00845AA9"/>
    <w:rsid w:val="00845C25"/>
    <w:rsid w:val="00846AAB"/>
    <w:rsid w:val="0084736B"/>
    <w:rsid w:val="0084783F"/>
    <w:rsid w:val="008543F9"/>
    <w:rsid w:val="008547A2"/>
    <w:rsid w:val="00855DE6"/>
    <w:rsid w:val="00861E77"/>
    <w:rsid w:val="00864132"/>
    <w:rsid w:val="008658F4"/>
    <w:rsid w:val="00880674"/>
    <w:rsid w:val="00880AAE"/>
    <w:rsid w:val="008822D1"/>
    <w:rsid w:val="00887512"/>
    <w:rsid w:val="0089549D"/>
    <w:rsid w:val="00895D5A"/>
    <w:rsid w:val="00897377"/>
    <w:rsid w:val="008975C9"/>
    <w:rsid w:val="0089794F"/>
    <w:rsid w:val="00897B11"/>
    <w:rsid w:val="008A04EA"/>
    <w:rsid w:val="008A1529"/>
    <w:rsid w:val="008A1B7B"/>
    <w:rsid w:val="008A3F2B"/>
    <w:rsid w:val="008A7776"/>
    <w:rsid w:val="008B2835"/>
    <w:rsid w:val="008C024C"/>
    <w:rsid w:val="008C02D6"/>
    <w:rsid w:val="008C2413"/>
    <w:rsid w:val="008D0A4E"/>
    <w:rsid w:val="008D3841"/>
    <w:rsid w:val="008D6E67"/>
    <w:rsid w:val="008E2B80"/>
    <w:rsid w:val="008E3A42"/>
    <w:rsid w:val="008E4E1D"/>
    <w:rsid w:val="008E7E39"/>
    <w:rsid w:val="008F17C8"/>
    <w:rsid w:val="008F22CB"/>
    <w:rsid w:val="00900230"/>
    <w:rsid w:val="00902387"/>
    <w:rsid w:val="00902ED3"/>
    <w:rsid w:val="009039E3"/>
    <w:rsid w:val="00904DCE"/>
    <w:rsid w:val="00904E4E"/>
    <w:rsid w:val="00905AAC"/>
    <w:rsid w:val="00906157"/>
    <w:rsid w:val="0090742A"/>
    <w:rsid w:val="009077F5"/>
    <w:rsid w:val="009168F2"/>
    <w:rsid w:val="009170E1"/>
    <w:rsid w:val="00917FB3"/>
    <w:rsid w:val="00920DA3"/>
    <w:rsid w:val="00924E80"/>
    <w:rsid w:val="00925508"/>
    <w:rsid w:val="00930C06"/>
    <w:rsid w:val="00930D23"/>
    <w:rsid w:val="00945CCB"/>
    <w:rsid w:val="00946501"/>
    <w:rsid w:val="00947559"/>
    <w:rsid w:val="009541ED"/>
    <w:rsid w:val="00955BD8"/>
    <w:rsid w:val="00957F8A"/>
    <w:rsid w:val="009619CB"/>
    <w:rsid w:val="00964881"/>
    <w:rsid w:val="009658E4"/>
    <w:rsid w:val="009670C0"/>
    <w:rsid w:val="00967828"/>
    <w:rsid w:val="009719DC"/>
    <w:rsid w:val="00974696"/>
    <w:rsid w:val="009760E5"/>
    <w:rsid w:val="009802B9"/>
    <w:rsid w:val="009830CD"/>
    <w:rsid w:val="0098360F"/>
    <w:rsid w:val="0098721C"/>
    <w:rsid w:val="00987C85"/>
    <w:rsid w:val="009904BA"/>
    <w:rsid w:val="00992310"/>
    <w:rsid w:val="00995CB8"/>
    <w:rsid w:val="00997953"/>
    <w:rsid w:val="009A37BC"/>
    <w:rsid w:val="009A48E6"/>
    <w:rsid w:val="009A5030"/>
    <w:rsid w:val="009A7EB6"/>
    <w:rsid w:val="009B1D5A"/>
    <w:rsid w:val="009B4925"/>
    <w:rsid w:val="009B63AF"/>
    <w:rsid w:val="009B6412"/>
    <w:rsid w:val="009B764F"/>
    <w:rsid w:val="009D0CD8"/>
    <w:rsid w:val="009D71B5"/>
    <w:rsid w:val="009E0161"/>
    <w:rsid w:val="009E15C4"/>
    <w:rsid w:val="009E15CC"/>
    <w:rsid w:val="009E2685"/>
    <w:rsid w:val="009E278C"/>
    <w:rsid w:val="009E2E1D"/>
    <w:rsid w:val="009E3B29"/>
    <w:rsid w:val="009E42F1"/>
    <w:rsid w:val="009E63AB"/>
    <w:rsid w:val="009E7414"/>
    <w:rsid w:val="009F0526"/>
    <w:rsid w:val="009F1A9F"/>
    <w:rsid w:val="00A00947"/>
    <w:rsid w:val="00A00A64"/>
    <w:rsid w:val="00A01E95"/>
    <w:rsid w:val="00A044DB"/>
    <w:rsid w:val="00A072EF"/>
    <w:rsid w:val="00A1222A"/>
    <w:rsid w:val="00A12DE6"/>
    <w:rsid w:val="00A16DED"/>
    <w:rsid w:val="00A16EA0"/>
    <w:rsid w:val="00A17520"/>
    <w:rsid w:val="00A17E88"/>
    <w:rsid w:val="00A203EE"/>
    <w:rsid w:val="00A23021"/>
    <w:rsid w:val="00A24048"/>
    <w:rsid w:val="00A240FD"/>
    <w:rsid w:val="00A24D26"/>
    <w:rsid w:val="00A30391"/>
    <w:rsid w:val="00A306C6"/>
    <w:rsid w:val="00A3457A"/>
    <w:rsid w:val="00A35C70"/>
    <w:rsid w:val="00A36137"/>
    <w:rsid w:val="00A3658C"/>
    <w:rsid w:val="00A457D0"/>
    <w:rsid w:val="00A5238B"/>
    <w:rsid w:val="00A52860"/>
    <w:rsid w:val="00A547AC"/>
    <w:rsid w:val="00A553C1"/>
    <w:rsid w:val="00A666A8"/>
    <w:rsid w:val="00A70310"/>
    <w:rsid w:val="00A72274"/>
    <w:rsid w:val="00A75096"/>
    <w:rsid w:val="00A766D0"/>
    <w:rsid w:val="00A76E6B"/>
    <w:rsid w:val="00A8305E"/>
    <w:rsid w:val="00A9185A"/>
    <w:rsid w:val="00A91A2E"/>
    <w:rsid w:val="00AA2F11"/>
    <w:rsid w:val="00AA488E"/>
    <w:rsid w:val="00AA5A7B"/>
    <w:rsid w:val="00AA69BC"/>
    <w:rsid w:val="00AB5101"/>
    <w:rsid w:val="00AB5589"/>
    <w:rsid w:val="00AC3B60"/>
    <w:rsid w:val="00AC7520"/>
    <w:rsid w:val="00AD02CD"/>
    <w:rsid w:val="00AD0B35"/>
    <w:rsid w:val="00AE0436"/>
    <w:rsid w:val="00AE4C22"/>
    <w:rsid w:val="00AE5F54"/>
    <w:rsid w:val="00AE60DB"/>
    <w:rsid w:val="00AE65B2"/>
    <w:rsid w:val="00AE7B5A"/>
    <w:rsid w:val="00AF10C5"/>
    <w:rsid w:val="00AF1513"/>
    <w:rsid w:val="00AF3B7B"/>
    <w:rsid w:val="00AF5763"/>
    <w:rsid w:val="00B00093"/>
    <w:rsid w:val="00B006F6"/>
    <w:rsid w:val="00B05C4B"/>
    <w:rsid w:val="00B07398"/>
    <w:rsid w:val="00B13170"/>
    <w:rsid w:val="00B1734E"/>
    <w:rsid w:val="00B23FF1"/>
    <w:rsid w:val="00B31C5A"/>
    <w:rsid w:val="00B31E9A"/>
    <w:rsid w:val="00B32CFC"/>
    <w:rsid w:val="00B34DFC"/>
    <w:rsid w:val="00B356C0"/>
    <w:rsid w:val="00B37A3B"/>
    <w:rsid w:val="00B40AF5"/>
    <w:rsid w:val="00B44D8F"/>
    <w:rsid w:val="00B465FC"/>
    <w:rsid w:val="00B4744A"/>
    <w:rsid w:val="00B477E8"/>
    <w:rsid w:val="00B47FAB"/>
    <w:rsid w:val="00B55B01"/>
    <w:rsid w:val="00B612D2"/>
    <w:rsid w:val="00B61C03"/>
    <w:rsid w:val="00B6224E"/>
    <w:rsid w:val="00B64484"/>
    <w:rsid w:val="00B64993"/>
    <w:rsid w:val="00B7518C"/>
    <w:rsid w:val="00B77A85"/>
    <w:rsid w:val="00B77AF7"/>
    <w:rsid w:val="00B8407F"/>
    <w:rsid w:val="00B84F41"/>
    <w:rsid w:val="00B8526A"/>
    <w:rsid w:val="00B85841"/>
    <w:rsid w:val="00B86F83"/>
    <w:rsid w:val="00B9540A"/>
    <w:rsid w:val="00BA1029"/>
    <w:rsid w:val="00BA1582"/>
    <w:rsid w:val="00BA6626"/>
    <w:rsid w:val="00BB2618"/>
    <w:rsid w:val="00BB39F8"/>
    <w:rsid w:val="00BB42A0"/>
    <w:rsid w:val="00BC1CBF"/>
    <w:rsid w:val="00BC1F6D"/>
    <w:rsid w:val="00BC3780"/>
    <w:rsid w:val="00BC5F5A"/>
    <w:rsid w:val="00BC6BF1"/>
    <w:rsid w:val="00BC6D99"/>
    <w:rsid w:val="00BD03F6"/>
    <w:rsid w:val="00BD3680"/>
    <w:rsid w:val="00BD42ED"/>
    <w:rsid w:val="00BD479E"/>
    <w:rsid w:val="00BD4E83"/>
    <w:rsid w:val="00BD71A9"/>
    <w:rsid w:val="00BE3F4D"/>
    <w:rsid w:val="00BF03C9"/>
    <w:rsid w:val="00BF0843"/>
    <w:rsid w:val="00BF6DC3"/>
    <w:rsid w:val="00C06849"/>
    <w:rsid w:val="00C071A7"/>
    <w:rsid w:val="00C11950"/>
    <w:rsid w:val="00C11B03"/>
    <w:rsid w:val="00C1457B"/>
    <w:rsid w:val="00C1618C"/>
    <w:rsid w:val="00C40E2C"/>
    <w:rsid w:val="00C41E08"/>
    <w:rsid w:val="00C425E0"/>
    <w:rsid w:val="00C42E01"/>
    <w:rsid w:val="00C432DE"/>
    <w:rsid w:val="00C45764"/>
    <w:rsid w:val="00C518E0"/>
    <w:rsid w:val="00C51B11"/>
    <w:rsid w:val="00C52DA6"/>
    <w:rsid w:val="00C574C4"/>
    <w:rsid w:val="00C6077A"/>
    <w:rsid w:val="00C61075"/>
    <w:rsid w:val="00C65BE9"/>
    <w:rsid w:val="00C7391E"/>
    <w:rsid w:val="00C7411B"/>
    <w:rsid w:val="00C75509"/>
    <w:rsid w:val="00C755BE"/>
    <w:rsid w:val="00C77950"/>
    <w:rsid w:val="00C802D0"/>
    <w:rsid w:val="00C80C04"/>
    <w:rsid w:val="00C8178C"/>
    <w:rsid w:val="00C81DC5"/>
    <w:rsid w:val="00C860BE"/>
    <w:rsid w:val="00C92FB6"/>
    <w:rsid w:val="00C979DC"/>
    <w:rsid w:val="00CA15B7"/>
    <w:rsid w:val="00CA4689"/>
    <w:rsid w:val="00CB0652"/>
    <w:rsid w:val="00CB1FC7"/>
    <w:rsid w:val="00CB203B"/>
    <w:rsid w:val="00CB4DA9"/>
    <w:rsid w:val="00CB72F3"/>
    <w:rsid w:val="00CC2591"/>
    <w:rsid w:val="00CC3B12"/>
    <w:rsid w:val="00CE1E84"/>
    <w:rsid w:val="00CE27A5"/>
    <w:rsid w:val="00CE52B6"/>
    <w:rsid w:val="00CE5949"/>
    <w:rsid w:val="00CE69E8"/>
    <w:rsid w:val="00CE6B00"/>
    <w:rsid w:val="00CF19F0"/>
    <w:rsid w:val="00CF4A32"/>
    <w:rsid w:val="00CF7912"/>
    <w:rsid w:val="00D00B50"/>
    <w:rsid w:val="00D0618F"/>
    <w:rsid w:val="00D128C5"/>
    <w:rsid w:val="00D14805"/>
    <w:rsid w:val="00D155C2"/>
    <w:rsid w:val="00D16D06"/>
    <w:rsid w:val="00D22825"/>
    <w:rsid w:val="00D24975"/>
    <w:rsid w:val="00D26F67"/>
    <w:rsid w:val="00D300AF"/>
    <w:rsid w:val="00D318C8"/>
    <w:rsid w:val="00D32C4A"/>
    <w:rsid w:val="00D3331C"/>
    <w:rsid w:val="00D359B1"/>
    <w:rsid w:val="00D40DD1"/>
    <w:rsid w:val="00D46AD0"/>
    <w:rsid w:val="00D51492"/>
    <w:rsid w:val="00D519D5"/>
    <w:rsid w:val="00D52287"/>
    <w:rsid w:val="00D540FD"/>
    <w:rsid w:val="00D5646A"/>
    <w:rsid w:val="00D61694"/>
    <w:rsid w:val="00D619DB"/>
    <w:rsid w:val="00D720AE"/>
    <w:rsid w:val="00D75594"/>
    <w:rsid w:val="00D80D88"/>
    <w:rsid w:val="00D86A59"/>
    <w:rsid w:val="00D87416"/>
    <w:rsid w:val="00D9076A"/>
    <w:rsid w:val="00D973EE"/>
    <w:rsid w:val="00DB09DE"/>
    <w:rsid w:val="00DB5B67"/>
    <w:rsid w:val="00DB5E67"/>
    <w:rsid w:val="00DB746E"/>
    <w:rsid w:val="00DC11F5"/>
    <w:rsid w:val="00DC12BA"/>
    <w:rsid w:val="00DC3065"/>
    <w:rsid w:val="00DC5C13"/>
    <w:rsid w:val="00DC6E97"/>
    <w:rsid w:val="00DD054C"/>
    <w:rsid w:val="00DD18C0"/>
    <w:rsid w:val="00DD338E"/>
    <w:rsid w:val="00DD4DD6"/>
    <w:rsid w:val="00DE23EA"/>
    <w:rsid w:val="00DE425E"/>
    <w:rsid w:val="00DE4C27"/>
    <w:rsid w:val="00DE644D"/>
    <w:rsid w:val="00DF0A00"/>
    <w:rsid w:val="00DF11F5"/>
    <w:rsid w:val="00DF209A"/>
    <w:rsid w:val="00DF6C6B"/>
    <w:rsid w:val="00DF75F2"/>
    <w:rsid w:val="00DF7874"/>
    <w:rsid w:val="00E01A38"/>
    <w:rsid w:val="00E07DCF"/>
    <w:rsid w:val="00E13442"/>
    <w:rsid w:val="00E14CE6"/>
    <w:rsid w:val="00E15311"/>
    <w:rsid w:val="00E16CFA"/>
    <w:rsid w:val="00E16E79"/>
    <w:rsid w:val="00E203A6"/>
    <w:rsid w:val="00E223D0"/>
    <w:rsid w:val="00E25248"/>
    <w:rsid w:val="00E25882"/>
    <w:rsid w:val="00E2739E"/>
    <w:rsid w:val="00E34F69"/>
    <w:rsid w:val="00E36D82"/>
    <w:rsid w:val="00E36DBA"/>
    <w:rsid w:val="00E37BDC"/>
    <w:rsid w:val="00E460F9"/>
    <w:rsid w:val="00E53B03"/>
    <w:rsid w:val="00E55467"/>
    <w:rsid w:val="00E55E87"/>
    <w:rsid w:val="00E62739"/>
    <w:rsid w:val="00E62AA1"/>
    <w:rsid w:val="00E636A1"/>
    <w:rsid w:val="00E65CE2"/>
    <w:rsid w:val="00E6647D"/>
    <w:rsid w:val="00E66801"/>
    <w:rsid w:val="00E67332"/>
    <w:rsid w:val="00E67DEC"/>
    <w:rsid w:val="00E70CCC"/>
    <w:rsid w:val="00E73F5C"/>
    <w:rsid w:val="00E771DA"/>
    <w:rsid w:val="00E775D7"/>
    <w:rsid w:val="00E810BE"/>
    <w:rsid w:val="00E83219"/>
    <w:rsid w:val="00E838CA"/>
    <w:rsid w:val="00E845A5"/>
    <w:rsid w:val="00E85102"/>
    <w:rsid w:val="00E86325"/>
    <w:rsid w:val="00E9077A"/>
    <w:rsid w:val="00E92E4E"/>
    <w:rsid w:val="00E93B12"/>
    <w:rsid w:val="00E95E1C"/>
    <w:rsid w:val="00E95F1A"/>
    <w:rsid w:val="00EA246B"/>
    <w:rsid w:val="00EA2964"/>
    <w:rsid w:val="00EA32B3"/>
    <w:rsid w:val="00EA34CC"/>
    <w:rsid w:val="00EA5385"/>
    <w:rsid w:val="00EB14AF"/>
    <w:rsid w:val="00EC6883"/>
    <w:rsid w:val="00EC741D"/>
    <w:rsid w:val="00ED2CEC"/>
    <w:rsid w:val="00ED5870"/>
    <w:rsid w:val="00ED6507"/>
    <w:rsid w:val="00ED7324"/>
    <w:rsid w:val="00ED775A"/>
    <w:rsid w:val="00ED79D9"/>
    <w:rsid w:val="00EE6D28"/>
    <w:rsid w:val="00EF2ACB"/>
    <w:rsid w:val="00EF5064"/>
    <w:rsid w:val="00EF525D"/>
    <w:rsid w:val="00EF5E1B"/>
    <w:rsid w:val="00F03C5E"/>
    <w:rsid w:val="00F04C73"/>
    <w:rsid w:val="00F07F1A"/>
    <w:rsid w:val="00F12407"/>
    <w:rsid w:val="00F14F9D"/>
    <w:rsid w:val="00F22329"/>
    <w:rsid w:val="00F22B03"/>
    <w:rsid w:val="00F24990"/>
    <w:rsid w:val="00F274E7"/>
    <w:rsid w:val="00F30C52"/>
    <w:rsid w:val="00F3284A"/>
    <w:rsid w:val="00F34EC3"/>
    <w:rsid w:val="00F4192F"/>
    <w:rsid w:val="00F420FE"/>
    <w:rsid w:val="00F42722"/>
    <w:rsid w:val="00F46E48"/>
    <w:rsid w:val="00F46F32"/>
    <w:rsid w:val="00F529A7"/>
    <w:rsid w:val="00F5430F"/>
    <w:rsid w:val="00F67310"/>
    <w:rsid w:val="00F727A0"/>
    <w:rsid w:val="00F739F7"/>
    <w:rsid w:val="00F74901"/>
    <w:rsid w:val="00F74E9A"/>
    <w:rsid w:val="00F83F9C"/>
    <w:rsid w:val="00F87693"/>
    <w:rsid w:val="00F9091F"/>
    <w:rsid w:val="00F92708"/>
    <w:rsid w:val="00FA08E2"/>
    <w:rsid w:val="00FA2762"/>
    <w:rsid w:val="00FA34F2"/>
    <w:rsid w:val="00FA76D5"/>
    <w:rsid w:val="00FB17C1"/>
    <w:rsid w:val="00FB48B3"/>
    <w:rsid w:val="00FB6C38"/>
    <w:rsid w:val="00FC1D66"/>
    <w:rsid w:val="00FC4390"/>
    <w:rsid w:val="00FC657D"/>
    <w:rsid w:val="00FD1547"/>
    <w:rsid w:val="00FD2840"/>
    <w:rsid w:val="00FD5692"/>
    <w:rsid w:val="00FD5A98"/>
    <w:rsid w:val="00FD5CF7"/>
    <w:rsid w:val="00FD76A5"/>
    <w:rsid w:val="00FE5A1E"/>
    <w:rsid w:val="00FF0312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5B42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A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34F2"/>
    <w:rPr>
      <w:rFonts w:eastAsia="Times New Roman" w:cs="Calibri"/>
    </w:rPr>
  </w:style>
  <w:style w:type="character" w:customStyle="1" w:styleId="Cmsor4Char">
    <w:name w:val="Címsor 4 Char"/>
    <w:basedOn w:val="Bekezdsalapbettpusa"/>
    <w:link w:val="Cmsor4"/>
    <w:rsid w:val="005B42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">
    <w:name w:val="para"/>
    <w:basedOn w:val="Norml"/>
    <w:rsid w:val="005B4207"/>
    <w:pPr>
      <w:spacing w:before="300" w:after="0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6C6"/>
    <w:pPr>
      <w:spacing w:after="200" w:line="276" w:lineRule="auto"/>
    </w:pPr>
    <w:rPr>
      <w:rFonts w:eastAsia="Times New Roman" w:cs="Calibri"/>
    </w:rPr>
  </w:style>
  <w:style w:type="paragraph" w:styleId="Cmsor1">
    <w:name w:val="heading 1"/>
    <w:basedOn w:val="Norml"/>
    <w:next w:val="Norml"/>
    <w:link w:val="Cmsor1Char"/>
    <w:uiPriority w:val="99"/>
    <w:qFormat/>
    <w:rsid w:val="00C1457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Cmsor4">
    <w:name w:val="heading 4"/>
    <w:basedOn w:val="Norml"/>
    <w:next w:val="Norml"/>
    <w:link w:val="Cmsor4Char"/>
    <w:unhideWhenUsed/>
    <w:qFormat/>
    <w:locked/>
    <w:rsid w:val="005B42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9"/>
    <w:qFormat/>
    <w:rsid w:val="00A306C6"/>
    <w:pPr>
      <w:keepNext/>
      <w:spacing w:after="0" w:line="240" w:lineRule="auto"/>
      <w:jc w:val="both"/>
      <w:outlineLvl w:val="6"/>
    </w:pPr>
    <w:rPr>
      <w:rFonts w:ascii="Tahoma" w:hAnsi="Tahoma" w:cs="Tahoma"/>
      <w:b/>
      <w:bCs/>
      <w:sz w:val="24"/>
      <w:szCs w:val="24"/>
    </w:rPr>
  </w:style>
  <w:style w:type="paragraph" w:styleId="Cmsor8">
    <w:name w:val="heading 8"/>
    <w:aliases w:val="határozat"/>
    <w:basedOn w:val="Norml"/>
    <w:next w:val="Norml"/>
    <w:link w:val="Cmsor8Char"/>
    <w:unhideWhenUsed/>
    <w:qFormat/>
    <w:locked/>
    <w:rsid w:val="00DD4DD6"/>
    <w:pPr>
      <w:keepNext/>
      <w:keepLines/>
      <w:spacing w:after="0" w:line="240" w:lineRule="auto"/>
      <w:jc w:val="center"/>
      <w:outlineLvl w:val="7"/>
    </w:pPr>
    <w:rPr>
      <w:rFonts w:ascii="Tahoma" w:eastAsiaTheme="majorEastAsia" w:hAnsi="Tahoma" w:cstheme="majorBidi"/>
      <w:sz w:val="24"/>
      <w:szCs w:val="2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DD4DD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C1457B"/>
    <w:rPr>
      <w:rFonts w:ascii="Cambria" w:hAnsi="Cambria" w:cs="Cambria"/>
      <w:b/>
      <w:bCs/>
      <w:color w:val="365F91"/>
      <w:sz w:val="28"/>
      <w:szCs w:val="28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A306C6"/>
    <w:rPr>
      <w:rFonts w:ascii="Tahoma" w:hAnsi="Tahoma" w:cs="Tahoma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A76E6B"/>
    <w:pPr>
      <w:spacing w:after="0" w:line="240" w:lineRule="auto"/>
      <w:jc w:val="both"/>
    </w:pPr>
    <w:rPr>
      <w:rFonts w:ascii="Tahoma" w:hAnsi="Tahoma" w:cs="Tahoma"/>
      <w:sz w:val="24"/>
      <w:szCs w:val="24"/>
    </w:rPr>
  </w:style>
  <w:style w:type="character" w:customStyle="1" w:styleId="Szvegtrzs2Char">
    <w:name w:val="Szövegtörzs 2 Char"/>
    <w:basedOn w:val="Bekezdsalapbettpusa"/>
    <w:link w:val="Szvegtrzs2"/>
    <w:locked/>
    <w:rsid w:val="00A76E6B"/>
    <w:rPr>
      <w:rFonts w:ascii="Tahoma" w:hAnsi="Tahoma" w:cs="Tahoma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76E6B"/>
    <w:pPr>
      <w:spacing w:after="0" w:line="240" w:lineRule="auto"/>
      <w:ind w:left="360"/>
      <w:jc w:val="both"/>
    </w:pPr>
    <w:rPr>
      <w:rFonts w:ascii="Comic Sans MS" w:hAnsi="Comic Sans MS" w:cs="Comic Sans MS"/>
      <w:b/>
      <w:bCs/>
      <w:i/>
      <w:iCs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A76E6B"/>
    <w:rPr>
      <w:rFonts w:ascii="Comic Sans MS" w:hAnsi="Comic Sans MS" w:cs="Comic Sans MS"/>
      <w:b/>
      <w:bCs/>
      <w:i/>
      <w:i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B5323"/>
    <w:pPr>
      <w:ind w:left="720"/>
    </w:pPr>
  </w:style>
  <w:style w:type="paragraph" w:styleId="Cm">
    <w:name w:val="Title"/>
    <w:basedOn w:val="Norml"/>
    <w:link w:val="CmChar"/>
    <w:qFormat/>
    <w:rsid w:val="00C1457B"/>
    <w:pPr>
      <w:spacing w:after="0" w:line="240" w:lineRule="auto"/>
      <w:jc w:val="center"/>
    </w:pPr>
    <w:rPr>
      <w:rFonts w:ascii="Tahoma" w:hAnsi="Tahoma" w:cs="Tahoma"/>
      <w:b/>
      <w:bCs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locked/>
    <w:rsid w:val="00C1457B"/>
    <w:rPr>
      <w:rFonts w:ascii="Tahoma" w:hAnsi="Tahoma" w:cs="Tahoma"/>
      <w:b/>
      <w:bCs/>
      <w:sz w:val="20"/>
      <w:szCs w:val="20"/>
      <w:lang w:eastAsia="hu-HU"/>
    </w:rPr>
  </w:style>
  <w:style w:type="paragraph" w:customStyle="1" w:styleId="CharCharChar">
    <w:name w:val="Char Char Char"/>
    <w:basedOn w:val="Norml"/>
    <w:uiPriority w:val="99"/>
    <w:rsid w:val="00C145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Szvegtrzs2">
    <w:name w:val="WW-Szövegtörzs 2"/>
    <w:basedOn w:val="Norml"/>
    <w:uiPriority w:val="99"/>
    <w:rsid w:val="00C1457B"/>
    <w:pPr>
      <w:widowControl w:val="0"/>
      <w:suppressAutoHyphens/>
      <w:spacing w:after="0" w:line="240" w:lineRule="auto"/>
      <w:jc w:val="both"/>
    </w:pPr>
    <w:rPr>
      <w:rFonts w:eastAsia="Calibri" w:cs="Times New Roman"/>
      <w:b/>
      <w:bCs/>
      <w:i/>
      <w:iCs/>
      <w:sz w:val="24"/>
      <w:szCs w:val="24"/>
    </w:rPr>
  </w:style>
  <w:style w:type="paragraph" w:customStyle="1" w:styleId="CharCharChar4">
    <w:name w:val="Char Char Char4"/>
    <w:basedOn w:val="Norml"/>
    <w:uiPriority w:val="99"/>
    <w:rsid w:val="009802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FC4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C4390"/>
    <w:rPr>
      <w:rFonts w:eastAsia="Times New Roman"/>
      <w:lang w:eastAsia="hu-HU"/>
    </w:rPr>
  </w:style>
  <w:style w:type="paragraph" w:customStyle="1" w:styleId="CharCharChar3">
    <w:name w:val="Char Char Char3"/>
    <w:basedOn w:val="Norml"/>
    <w:uiPriority w:val="99"/>
    <w:rsid w:val="00861E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3">
    <w:name w:val="Body Text 3"/>
    <w:basedOn w:val="Norml"/>
    <w:link w:val="Szvegtrzs3Char"/>
    <w:uiPriority w:val="99"/>
    <w:semiHidden/>
    <w:rsid w:val="008C02D6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8C02D6"/>
    <w:rPr>
      <w:rFonts w:eastAsia="Times New Roman"/>
      <w:sz w:val="16"/>
      <w:szCs w:val="16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3B505A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3B505A"/>
    <w:rPr>
      <w:rFonts w:eastAsia="Times New Roman"/>
      <w:sz w:val="16"/>
      <w:szCs w:val="16"/>
      <w:lang w:eastAsia="hu-HU"/>
    </w:rPr>
  </w:style>
  <w:style w:type="paragraph" w:customStyle="1" w:styleId="CharCharChar2">
    <w:name w:val="Char Char Char2"/>
    <w:basedOn w:val="Norml"/>
    <w:uiPriority w:val="99"/>
    <w:rsid w:val="00532D6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"/>
    <w:uiPriority w:val="99"/>
    <w:rsid w:val="003062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uiPriority w:val="99"/>
    <w:semiHidden/>
    <w:rsid w:val="00B32CF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32CFC"/>
    <w:rPr>
      <w:rFonts w:eastAsia="Times New Roman"/>
      <w:lang w:eastAsia="hu-HU"/>
    </w:rPr>
  </w:style>
  <w:style w:type="paragraph" w:customStyle="1" w:styleId="CharCharChar0">
    <w:name w:val="Char Char Char"/>
    <w:basedOn w:val="Norml"/>
    <w:rsid w:val="00D720AE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Kiemels2">
    <w:name w:val="Strong"/>
    <w:basedOn w:val="Bekezdsalapbettpusa"/>
    <w:qFormat/>
    <w:locked/>
    <w:rsid w:val="00FA08E2"/>
    <w:rPr>
      <w:b/>
      <w:bCs/>
    </w:rPr>
  </w:style>
  <w:style w:type="table" w:styleId="Rcsostblzat">
    <w:name w:val="Table Grid"/>
    <w:basedOn w:val="Normltblzat"/>
    <w:locked/>
    <w:rsid w:val="00FA08E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ndeletCharCharCharCharCharCharCharCharCharChar">
    <w:name w:val="rendelet Char Char Char Char Char Char Char Char Char Char"/>
    <w:basedOn w:val="Norml"/>
    <w:link w:val="rendeletCharCharCharCharCharCharCharCharCharCharChar"/>
    <w:rsid w:val="00523595"/>
    <w:pPr>
      <w:numPr>
        <w:numId w:val="2"/>
      </w:numPr>
      <w:tabs>
        <w:tab w:val="clear" w:pos="750"/>
      </w:tabs>
      <w:spacing w:after="0" w:line="240" w:lineRule="auto"/>
      <w:jc w:val="both"/>
    </w:pPr>
    <w:rPr>
      <w:rFonts w:ascii="Tahoma" w:hAnsi="Tahoma" w:cs="Tahoma"/>
      <w:color w:val="000000"/>
      <w:sz w:val="24"/>
      <w:szCs w:val="24"/>
    </w:rPr>
  </w:style>
  <w:style w:type="character" w:customStyle="1" w:styleId="rendeletCharCharCharCharCharCharCharCharCharCharChar">
    <w:name w:val="rendelet Char Char Char Char Char Char Char Char Char Char Char"/>
    <w:basedOn w:val="Bekezdsalapbettpusa"/>
    <w:link w:val="rendeletCharCharCharCharCharCharCharCharCharChar"/>
    <w:rsid w:val="00523595"/>
    <w:rPr>
      <w:rFonts w:ascii="Tahoma" w:eastAsia="Times New Roman" w:hAnsi="Tahoma" w:cs="Tahoma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rsid w:val="007E3090"/>
    <w:pPr>
      <w:spacing w:after="120" w:line="480" w:lineRule="auto"/>
      <w:ind w:left="283"/>
    </w:pPr>
    <w:rPr>
      <w:rFonts w:ascii="Tahoma" w:hAnsi="Tahoma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E3090"/>
    <w:rPr>
      <w:rFonts w:ascii="Tahoma" w:eastAsia="Times New Roman" w:hAnsi="Tahoma"/>
      <w:sz w:val="24"/>
      <w:szCs w:val="20"/>
    </w:rPr>
  </w:style>
  <w:style w:type="character" w:customStyle="1" w:styleId="desc">
    <w:name w:val="desc"/>
    <w:basedOn w:val="Bekezdsalapbettpusa"/>
    <w:rsid w:val="007E3090"/>
  </w:style>
  <w:style w:type="character" w:customStyle="1" w:styleId="Cmsor8Char">
    <w:name w:val="Címsor 8 Char"/>
    <w:aliases w:val="határozat Char"/>
    <w:basedOn w:val="Bekezdsalapbettpusa"/>
    <w:link w:val="Cmsor8"/>
    <w:rsid w:val="00DD4DD6"/>
    <w:rPr>
      <w:rFonts w:ascii="Tahoma" w:eastAsiaTheme="majorEastAsia" w:hAnsi="Tahoma" w:cstheme="majorBidi"/>
      <w:sz w:val="24"/>
      <w:szCs w:val="20"/>
    </w:rPr>
  </w:style>
  <w:style w:type="character" w:customStyle="1" w:styleId="Cmsor9Char">
    <w:name w:val="Címsor 9 Char"/>
    <w:basedOn w:val="Bekezdsalapbettpusa"/>
    <w:link w:val="Cmsor9"/>
    <w:rsid w:val="00DD4D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A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34F2"/>
    <w:rPr>
      <w:rFonts w:eastAsia="Times New Roman" w:cs="Calibri"/>
    </w:rPr>
  </w:style>
  <w:style w:type="character" w:customStyle="1" w:styleId="Cmsor4Char">
    <w:name w:val="Címsor 4 Char"/>
    <w:basedOn w:val="Bekezdsalapbettpusa"/>
    <w:link w:val="Cmsor4"/>
    <w:rsid w:val="005B42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">
    <w:name w:val="para"/>
    <w:basedOn w:val="Norml"/>
    <w:rsid w:val="005B4207"/>
    <w:pPr>
      <w:spacing w:before="300" w:after="0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19BAC-F4D2-4C86-B53F-D32BF2DF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3848</Words>
  <Characters>26553</Characters>
  <Application>Microsoft Office Word</Application>
  <DocSecurity>0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Bábolna Város Önkormányzat</vt:lpstr>
    </vt:vector>
  </TitlesOfParts>
  <Company>WXPEE</Company>
  <LinksUpToDate>false</LinksUpToDate>
  <CharactersWithSpaces>30341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Bábolna Város Önkormányzat</dc:title>
  <dc:creator>Anita</dc:creator>
  <cp:lastModifiedBy>Helga</cp:lastModifiedBy>
  <cp:revision>13</cp:revision>
  <dcterms:created xsi:type="dcterms:W3CDTF">2013-05-27T05:24:00Z</dcterms:created>
  <dcterms:modified xsi:type="dcterms:W3CDTF">2013-05-27T12:48:00Z</dcterms:modified>
</cp:coreProperties>
</file>